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0CE8631" w14:textId="1713C27A" w:rsidR="00464E25" w:rsidRDefault="00464E25"/>
    <w:p w14:paraId="1DFEF539" w14:textId="38F77E0D" w:rsidR="00464E25" w:rsidRDefault="00603354">
      <w:pPr>
        <w:rPr>
          <w:rFonts w:ascii="Arial" w:eastAsia="Arial" w:hAnsi="Arial" w:cs="Arial"/>
          <w:sz w:val="22"/>
          <w:szCs w:val="22"/>
        </w:rPr>
      </w:pPr>
      <w:r>
        <w:rPr>
          <w:noProof/>
          <w:lang w:eastAsia="en-US" w:bidi="ar-SA"/>
        </w:rPr>
        <w:drawing>
          <wp:anchor distT="0" distB="0" distL="114300" distR="114300" simplePos="0" relativeHeight="251656704" behindDoc="0" locked="0" layoutInCell="1" allowOverlap="1" wp14:anchorId="2B210933" wp14:editId="286A3C8F">
            <wp:simplePos x="0" y="0"/>
            <wp:positionH relativeFrom="column">
              <wp:posOffset>-251365</wp:posOffset>
            </wp:positionH>
            <wp:positionV relativeFrom="paragraph">
              <wp:posOffset>97209</wp:posOffset>
            </wp:positionV>
            <wp:extent cx="645160" cy="886460"/>
            <wp:effectExtent l="0" t="0" r="2540" b="2540"/>
            <wp:wrapNone/>
            <wp:docPr id="3" name="Picture 4" descr="http://www.thekwad.com/admin/uploads/d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hekwad.com/admin/uploads/dst.jpg"/>
                    <pic:cNvPicPr>
                      <a:picLocks noChangeAspect="1" noChangeArrowheads="1"/>
                    </pic:cNvPicPr>
                  </pic:nvPicPr>
                  <pic:blipFill>
                    <a:blip r:embed="rId7" cstate="print"/>
                    <a:srcRect/>
                    <a:stretch>
                      <a:fillRect/>
                    </a:stretch>
                  </pic:blipFill>
                  <pic:spPr bwMode="auto">
                    <a:xfrm>
                      <a:off x="0" y="0"/>
                      <a:ext cx="645160" cy="886460"/>
                    </a:xfrm>
                    <a:prstGeom prst="rect">
                      <a:avLst/>
                    </a:prstGeom>
                    <a:noFill/>
                    <a:ln w="9525">
                      <a:noFill/>
                      <a:miter lim="800000"/>
                      <a:headEnd/>
                      <a:tailEnd/>
                    </a:ln>
                  </pic:spPr>
                </pic:pic>
              </a:graphicData>
            </a:graphic>
          </wp:anchor>
        </w:drawing>
      </w:r>
      <w:r>
        <w:rPr>
          <w:noProof/>
          <w:lang w:eastAsia="en-US" w:bidi="ar-SA"/>
        </w:rPr>
        <w:drawing>
          <wp:anchor distT="0" distB="0" distL="114300" distR="114300" simplePos="0" relativeHeight="251657728" behindDoc="0" locked="0" layoutInCell="1" allowOverlap="1" wp14:anchorId="16F8A697" wp14:editId="4567B8B0">
            <wp:simplePos x="0" y="0"/>
            <wp:positionH relativeFrom="column">
              <wp:posOffset>5377329</wp:posOffset>
            </wp:positionH>
            <wp:positionV relativeFrom="paragraph">
              <wp:posOffset>72538</wp:posOffset>
            </wp:positionV>
            <wp:extent cx="733425" cy="943610"/>
            <wp:effectExtent l="0" t="0" r="0" b="0"/>
            <wp:wrapNone/>
            <wp:docPr id="4" name="Picture 1" descr="http://www.fau.edu/fslife/ChapterProfile/DeltaSigmaTheta/DSTCres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u.edu/fslife/ChapterProfile/DeltaSigmaTheta/DSTCrest3.png"/>
                    <pic:cNvPicPr>
                      <a:picLocks noChangeAspect="1" noChangeArrowheads="1"/>
                    </pic:cNvPicPr>
                  </pic:nvPicPr>
                  <pic:blipFill>
                    <a:blip r:embed="rId8" cstate="print"/>
                    <a:srcRect/>
                    <a:stretch>
                      <a:fillRect/>
                    </a:stretch>
                  </pic:blipFill>
                  <pic:spPr bwMode="auto">
                    <a:xfrm>
                      <a:off x="0" y="0"/>
                      <a:ext cx="733425" cy="943610"/>
                    </a:xfrm>
                    <a:prstGeom prst="rect">
                      <a:avLst/>
                    </a:prstGeom>
                    <a:noFill/>
                    <a:ln w="9525">
                      <a:noFill/>
                      <a:miter lim="800000"/>
                      <a:headEnd/>
                      <a:tailEnd/>
                    </a:ln>
                  </pic:spPr>
                </pic:pic>
              </a:graphicData>
            </a:graphic>
          </wp:anchor>
        </w:drawing>
      </w:r>
    </w:p>
    <w:p w14:paraId="59124301" w14:textId="68E712B8" w:rsidR="00464E25" w:rsidRPr="009213E5" w:rsidRDefault="00464E25">
      <w:pPr>
        <w:jc w:val="center"/>
        <w:rPr>
          <w:b/>
          <w:sz w:val="32"/>
          <w:szCs w:val="32"/>
        </w:rPr>
      </w:pPr>
      <w:r w:rsidRPr="009213E5">
        <w:rPr>
          <w:b/>
          <w:sz w:val="32"/>
          <w:szCs w:val="32"/>
        </w:rPr>
        <w:t>DELTA SIGMA THETA SORORITY, INC.</w:t>
      </w:r>
    </w:p>
    <w:p w14:paraId="2CA15927" w14:textId="77777777" w:rsidR="00464E25" w:rsidRPr="009213E5" w:rsidRDefault="00464E25">
      <w:pPr>
        <w:jc w:val="center"/>
        <w:rPr>
          <w:rFonts w:eastAsia="Arial"/>
          <w:b/>
          <w:szCs w:val="28"/>
        </w:rPr>
      </w:pPr>
      <w:r w:rsidRPr="009213E5">
        <w:rPr>
          <w:rFonts w:eastAsia="Arial"/>
          <w:b/>
          <w:szCs w:val="28"/>
        </w:rPr>
        <w:t>PRINCE WILLIAM COUNTY ALUMNAE CHAPTER</w:t>
      </w:r>
    </w:p>
    <w:p w14:paraId="44E5F433" w14:textId="77777777" w:rsidR="00736579" w:rsidRPr="009213E5" w:rsidRDefault="00736579">
      <w:pPr>
        <w:jc w:val="center"/>
        <w:rPr>
          <w:rFonts w:eastAsia="Arial"/>
          <w:szCs w:val="28"/>
        </w:rPr>
      </w:pPr>
    </w:p>
    <w:p w14:paraId="44D629DC" w14:textId="2A957B30" w:rsidR="00464E25" w:rsidRPr="009213E5" w:rsidRDefault="004B4110">
      <w:pPr>
        <w:jc w:val="center"/>
        <w:rPr>
          <w:rFonts w:eastAsia="Arial"/>
          <w:b/>
          <w:szCs w:val="28"/>
        </w:rPr>
      </w:pPr>
      <w:r w:rsidRPr="009213E5">
        <w:rPr>
          <w:rFonts w:eastAsia="Arial"/>
          <w:b/>
          <w:szCs w:val="28"/>
        </w:rPr>
        <w:t xml:space="preserve">2022 </w:t>
      </w:r>
      <w:r w:rsidR="00464E25" w:rsidRPr="009213E5">
        <w:rPr>
          <w:rFonts w:eastAsia="Arial"/>
          <w:b/>
          <w:szCs w:val="28"/>
        </w:rPr>
        <w:t>CANDIDATE PROFILE SHEET</w:t>
      </w:r>
    </w:p>
    <w:p w14:paraId="6710B4E3" w14:textId="77777777" w:rsidR="00464E25" w:rsidRPr="009213E5" w:rsidRDefault="00464E25">
      <w:pPr>
        <w:jc w:val="center"/>
        <w:rPr>
          <w:rFonts w:eastAsia="Arial"/>
          <w:sz w:val="28"/>
          <w:szCs w:val="28"/>
        </w:rPr>
      </w:pPr>
    </w:p>
    <w:p w14:paraId="06F84BC0" w14:textId="77777777" w:rsidR="00464E25" w:rsidRPr="009213E5" w:rsidRDefault="00464E25">
      <w:pPr>
        <w:jc w:val="both"/>
        <w:rPr>
          <w:rFonts w:eastAsia="Arial"/>
          <w:sz w:val="28"/>
          <w:szCs w:val="28"/>
        </w:rPr>
      </w:pPr>
    </w:p>
    <w:p w14:paraId="7E7EABB6" w14:textId="59E38E87" w:rsidR="00464E25" w:rsidRPr="009213E5" w:rsidRDefault="00464E25">
      <w:pPr>
        <w:jc w:val="both"/>
        <w:rPr>
          <w:rFonts w:eastAsia="Arial"/>
        </w:rPr>
      </w:pPr>
      <w:r w:rsidRPr="009213E5">
        <w:rPr>
          <w:rFonts w:eastAsia="Arial"/>
          <w:b/>
        </w:rPr>
        <w:t>CANDIDATE FOR THE OFFICE OF</w:t>
      </w:r>
      <w:r w:rsidRPr="009213E5">
        <w:rPr>
          <w:rFonts w:eastAsia="Arial"/>
        </w:rPr>
        <w:t xml:space="preserve">: </w:t>
      </w:r>
      <w:r w:rsidR="00BA7C21" w:rsidRPr="009213E5">
        <w:rPr>
          <w:rFonts w:eastAsia="Arial"/>
        </w:rPr>
        <w:t>First Vice President</w:t>
      </w:r>
    </w:p>
    <w:p w14:paraId="5C8E5057" w14:textId="77777777" w:rsidR="00464E25" w:rsidRPr="009213E5" w:rsidRDefault="00464E25">
      <w:pPr>
        <w:jc w:val="both"/>
        <w:rPr>
          <w:rFonts w:eastAsia="Arial"/>
        </w:rPr>
      </w:pPr>
    </w:p>
    <w:p w14:paraId="5AACF0BF" w14:textId="77777777" w:rsidR="00464E25" w:rsidRPr="009213E5" w:rsidRDefault="00464E25">
      <w:pPr>
        <w:jc w:val="both"/>
        <w:rPr>
          <w:rFonts w:eastAsia="Arial"/>
        </w:rPr>
      </w:pPr>
    </w:p>
    <w:p w14:paraId="10F2D32B" w14:textId="77777777" w:rsidR="00BA7C21" w:rsidRPr="009213E5" w:rsidRDefault="00BA7C21" w:rsidP="00BA7C21">
      <w:pPr>
        <w:jc w:val="both"/>
        <w:rPr>
          <w:rFonts w:eastAsia="Arial"/>
        </w:rPr>
      </w:pPr>
      <w:r w:rsidRPr="009213E5">
        <w:rPr>
          <w:rFonts w:eastAsia="Arial"/>
          <w:b/>
          <w:bCs/>
        </w:rPr>
        <w:t>NAME:</w:t>
      </w:r>
      <w:r w:rsidRPr="009213E5">
        <w:rPr>
          <w:rFonts w:eastAsia="Arial"/>
        </w:rPr>
        <w:t xml:space="preserve"> Felicia E. Pryor</w:t>
      </w:r>
    </w:p>
    <w:p w14:paraId="4E9BDDEE" w14:textId="77777777" w:rsidR="00BA7C21" w:rsidRPr="009213E5" w:rsidRDefault="00BA7C21" w:rsidP="00BA7C21">
      <w:pPr>
        <w:jc w:val="both"/>
        <w:rPr>
          <w:rFonts w:eastAsia="Arial"/>
        </w:rPr>
      </w:pPr>
      <w:r w:rsidRPr="009213E5">
        <w:rPr>
          <w:rFonts w:eastAsia="Arial"/>
          <w:b/>
          <w:bCs/>
        </w:rPr>
        <w:t>EMAIL:</w:t>
      </w:r>
      <w:r w:rsidRPr="009213E5">
        <w:rPr>
          <w:rFonts w:eastAsia="Arial"/>
        </w:rPr>
        <w:t xml:space="preserve">  pryorfep@verizon.net</w:t>
      </w:r>
    </w:p>
    <w:p w14:paraId="4C9DCDF9" w14:textId="77777777" w:rsidR="00BA7C21" w:rsidRPr="009213E5" w:rsidRDefault="00BA7C21" w:rsidP="00BA7C21">
      <w:pPr>
        <w:jc w:val="both"/>
        <w:rPr>
          <w:rFonts w:eastAsia="Arial"/>
        </w:rPr>
      </w:pPr>
      <w:r w:rsidRPr="009213E5">
        <w:rPr>
          <w:rFonts w:eastAsia="Arial"/>
          <w:b/>
          <w:bCs/>
        </w:rPr>
        <w:t>TELEPHONE:</w:t>
      </w:r>
      <w:r w:rsidRPr="009213E5">
        <w:rPr>
          <w:rFonts w:eastAsia="Arial"/>
        </w:rPr>
        <w:t xml:space="preserve">  301-806-2617</w:t>
      </w:r>
    </w:p>
    <w:p w14:paraId="65C9BE65" w14:textId="2993268C" w:rsidR="00464E25" w:rsidRPr="009213E5" w:rsidRDefault="00464E25">
      <w:pPr>
        <w:jc w:val="both"/>
        <w:rPr>
          <w:rFonts w:eastAsia="Arial"/>
        </w:rPr>
      </w:pPr>
      <w:r w:rsidRPr="009213E5">
        <w:rPr>
          <w:rFonts w:eastAsia="Arial"/>
        </w:rPr>
        <w:t xml:space="preserve"> </w:t>
      </w:r>
    </w:p>
    <w:p w14:paraId="1C9F8EDE" w14:textId="0803FB43" w:rsidR="004C6E13" w:rsidRPr="009213E5" w:rsidRDefault="004C6E13">
      <w:pPr>
        <w:jc w:val="both"/>
        <w:rPr>
          <w:rFonts w:eastAsia="Arial"/>
          <w:b/>
        </w:rPr>
      </w:pPr>
      <w:r w:rsidRPr="009213E5">
        <w:rPr>
          <w:rFonts w:eastAsia="Arial"/>
          <w:b/>
        </w:rPr>
        <w:t>PROFESSIONAL EXPERIENCE</w:t>
      </w:r>
      <w:r w:rsidR="00464E25" w:rsidRPr="009213E5">
        <w:rPr>
          <w:rFonts w:eastAsia="Arial"/>
          <w:b/>
        </w:rPr>
        <w:t>:</w:t>
      </w:r>
    </w:p>
    <w:p w14:paraId="079A223B" w14:textId="4E292C91" w:rsidR="00464E25" w:rsidRPr="009213E5" w:rsidRDefault="00464E25">
      <w:pPr>
        <w:jc w:val="both"/>
        <w:rPr>
          <w:rFonts w:eastAsia="Arial"/>
        </w:rPr>
      </w:pPr>
      <w:r w:rsidRPr="009213E5">
        <w:rPr>
          <w:rFonts w:eastAsia="Arial"/>
        </w:rPr>
        <w:t xml:space="preserve"> </w:t>
      </w:r>
    </w:p>
    <w:p w14:paraId="6424C904" w14:textId="466E4C2D" w:rsidR="009B5A47" w:rsidRPr="009213E5" w:rsidRDefault="009B5A47" w:rsidP="009B5A47">
      <w:pPr>
        <w:jc w:val="both"/>
        <w:rPr>
          <w:rFonts w:eastAsia="Arial"/>
          <w:bCs/>
        </w:rPr>
      </w:pPr>
      <w:r w:rsidRPr="009213E5">
        <w:rPr>
          <w:rFonts w:eastAsia="Arial"/>
          <w:bCs/>
        </w:rPr>
        <w:t>I have worked f</w:t>
      </w:r>
      <w:r w:rsidR="00DB79DB" w:rsidRPr="009213E5">
        <w:rPr>
          <w:rFonts w:eastAsia="Arial"/>
          <w:bCs/>
        </w:rPr>
        <w:t>or the federal government for 21</w:t>
      </w:r>
      <w:r w:rsidRPr="009213E5">
        <w:rPr>
          <w:rFonts w:eastAsia="Arial"/>
          <w:bCs/>
        </w:rPr>
        <w:t xml:space="preserve"> years and currently serve as a member of the Senior Executive Service. As a member of the Agency’s leadership team, I work with my colleagues across the organization to develop strategic direction and partner with all levels of management to integrate overall business objectives to achieve organizational goals. </w:t>
      </w:r>
    </w:p>
    <w:p w14:paraId="72409D74" w14:textId="77777777" w:rsidR="009B5A47" w:rsidRPr="009213E5" w:rsidRDefault="009B5A47" w:rsidP="009B5A47">
      <w:pPr>
        <w:jc w:val="both"/>
        <w:rPr>
          <w:rFonts w:eastAsia="Arial"/>
          <w:bCs/>
        </w:rPr>
      </w:pPr>
    </w:p>
    <w:p w14:paraId="33E566C6" w14:textId="77777777" w:rsidR="009B5A47" w:rsidRPr="009213E5" w:rsidRDefault="009B5A47" w:rsidP="009B5A47">
      <w:pPr>
        <w:jc w:val="both"/>
        <w:rPr>
          <w:rFonts w:eastAsia="Arial"/>
          <w:bCs/>
        </w:rPr>
      </w:pPr>
      <w:r w:rsidRPr="009213E5">
        <w:rPr>
          <w:rFonts w:eastAsia="Arial"/>
          <w:bCs/>
        </w:rPr>
        <w:t xml:space="preserve">I proactively identify and effectively address employee relation issues and assist managers with identifying solutions/alternatives to create a win/win situation for all parties involved. Additionally, I assist and counsel managers through challenging performance management issues, employee relations, interviewing and selection panel decisions and performance management discussions.  </w:t>
      </w:r>
    </w:p>
    <w:p w14:paraId="02A488AF" w14:textId="77777777" w:rsidR="009B5A47" w:rsidRPr="009213E5" w:rsidRDefault="009B5A47" w:rsidP="009B5A47">
      <w:pPr>
        <w:jc w:val="both"/>
        <w:rPr>
          <w:rFonts w:eastAsia="Arial"/>
          <w:bCs/>
        </w:rPr>
      </w:pPr>
    </w:p>
    <w:p w14:paraId="7D1C5160" w14:textId="77777777" w:rsidR="009B5A47" w:rsidRPr="009213E5" w:rsidRDefault="009B5A47" w:rsidP="009B5A47">
      <w:pPr>
        <w:jc w:val="both"/>
        <w:rPr>
          <w:rFonts w:eastAsia="Arial"/>
          <w:bCs/>
        </w:rPr>
      </w:pPr>
      <w:r w:rsidRPr="009213E5">
        <w:rPr>
          <w:rFonts w:eastAsia="Arial"/>
          <w:bCs/>
        </w:rPr>
        <w:t xml:space="preserve">I provide leadership and coaching to employees and management to ensure fair and consistent enforcement of policies and positive employee relation issues. I coach managers through change management, workforce planning, talent management and succession planning activities that impact employees across the organization. </w:t>
      </w:r>
    </w:p>
    <w:p w14:paraId="426ACBBC" w14:textId="77777777" w:rsidR="009B5A47" w:rsidRPr="009213E5" w:rsidRDefault="009B5A47" w:rsidP="009B5A47">
      <w:pPr>
        <w:jc w:val="both"/>
        <w:rPr>
          <w:rFonts w:eastAsia="Arial"/>
          <w:bCs/>
        </w:rPr>
      </w:pPr>
    </w:p>
    <w:p w14:paraId="01BB2B38" w14:textId="39F4B0F4" w:rsidR="009B5A47" w:rsidRPr="009213E5" w:rsidRDefault="009B5A47" w:rsidP="009B5A47">
      <w:pPr>
        <w:jc w:val="both"/>
        <w:rPr>
          <w:rFonts w:eastAsia="Arial"/>
          <w:b/>
          <w:bCs/>
        </w:rPr>
      </w:pPr>
      <w:r w:rsidRPr="009213E5">
        <w:rPr>
          <w:rFonts w:eastAsia="Arial"/>
          <w:bCs/>
        </w:rPr>
        <w:t xml:space="preserve">Through my professional experience, I have demonstrated effective skills in building and leading high impact teams, working with employees at all levels to achieve organizational goals and developing and implementing large scale programs that required coordination with internal and external stakeholders. I am a proven leader and realize the importance of establishing effective working relationships and valuing the input of individuals with varied backgrounds and experiences. All these skills will serve me well as First Vice President as I continue to work with chapter Sorors to provide service to residents in our community. </w:t>
      </w:r>
    </w:p>
    <w:p w14:paraId="79BFED30" w14:textId="77777777" w:rsidR="009B5A47" w:rsidRPr="009213E5" w:rsidRDefault="009B5A47">
      <w:pPr>
        <w:jc w:val="both"/>
        <w:rPr>
          <w:rFonts w:eastAsia="Arial"/>
        </w:rPr>
      </w:pPr>
    </w:p>
    <w:p w14:paraId="436FE968" w14:textId="77777777" w:rsidR="00464E25" w:rsidRPr="009213E5" w:rsidRDefault="00464E25">
      <w:pPr>
        <w:jc w:val="both"/>
        <w:rPr>
          <w:rFonts w:eastAsia="Arial"/>
        </w:rPr>
      </w:pPr>
      <w:r w:rsidRPr="009213E5">
        <w:rPr>
          <w:rFonts w:eastAsia="Arial"/>
          <w:b/>
        </w:rPr>
        <w:t>PUBLIC SPEAKING EXPERIENCE</w:t>
      </w:r>
      <w:r w:rsidRPr="009213E5">
        <w:rPr>
          <w:rFonts w:eastAsia="Arial"/>
        </w:rPr>
        <w:t>: (list your experience with Delta and other organizations)</w:t>
      </w:r>
      <w:r w:rsidR="00A22E5D" w:rsidRPr="009213E5">
        <w:rPr>
          <w:rFonts w:eastAsia="Arial"/>
        </w:rPr>
        <w:t xml:space="preserve"> </w:t>
      </w:r>
    </w:p>
    <w:p w14:paraId="375A0E07" w14:textId="08F50467" w:rsidR="00464E25" w:rsidRPr="009213E5" w:rsidRDefault="00464E25">
      <w:pPr>
        <w:jc w:val="both"/>
        <w:rPr>
          <w:rFonts w:eastAsia="Arial"/>
        </w:rPr>
      </w:pPr>
    </w:p>
    <w:p w14:paraId="09B57C51" w14:textId="77777777" w:rsidR="00CA0995" w:rsidRPr="009213E5" w:rsidRDefault="00CA0995" w:rsidP="00CA0995">
      <w:pPr>
        <w:jc w:val="both"/>
        <w:rPr>
          <w:rFonts w:eastAsia="Arial"/>
        </w:rPr>
      </w:pPr>
      <w:r w:rsidRPr="009213E5">
        <w:rPr>
          <w:rFonts w:eastAsia="Arial"/>
          <w:bCs/>
        </w:rPr>
        <w:t xml:space="preserve">As a member of the Senior Executive Service for the Federal Government and accomplished leader, I have over 25 years of public speaking experience. I have provided briefings on a variety of topics, held workshops for employees, spoken at resource fairs, and facilitated discussions for speed mentoring sessions. Additionally, I was a guest speaker at several Black History Month events and co-facilitated HR orientation sessions for new employees. These briefings included </w:t>
      </w:r>
      <w:r w:rsidRPr="009213E5">
        <w:rPr>
          <w:rFonts w:eastAsia="Arial"/>
          <w:bCs/>
        </w:rPr>
        <w:lastRenderedPageBreak/>
        <w:t>anywhere from one to over 200 employees, and included junior and senior officers. I also serve as an adjunct for various leadership classes offered through my organization.</w:t>
      </w:r>
    </w:p>
    <w:p w14:paraId="126EE60D" w14:textId="77777777" w:rsidR="00CA0995" w:rsidRPr="009213E5" w:rsidRDefault="00CA0995" w:rsidP="00CA0995">
      <w:pPr>
        <w:jc w:val="both"/>
        <w:rPr>
          <w:rFonts w:eastAsia="Arial"/>
          <w:bCs/>
        </w:rPr>
      </w:pPr>
    </w:p>
    <w:p w14:paraId="437C4429" w14:textId="504F3273" w:rsidR="00CA0995" w:rsidRPr="009213E5" w:rsidRDefault="00CA0995" w:rsidP="00CA0995">
      <w:pPr>
        <w:jc w:val="both"/>
        <w:rPr>
          <w:rFonts w:eastAsia="Arial"/>
          <w:bCs/>
        </w:rPr>
      </w:pPr>
      <w:r w:rsidRPr="009213E5">
        <w:rPr>
          <w:rFonts w:eastAsia="Arial"/>
          <w:bCs/>
        </w:rPr>
        <w:t>As for Delta public speaking experience, I have presented committee reports during chapter meetings, facilitated Delta GEMS workshops, served as a Jewel for the Virginia Area-Wide Founders Day event and the PWCAC-DST membership intake process, served as a presenter for the PWCAC-DST 25 and 30 year anniversary celebrations and facilitated the PWCAC 2019 Fall Retreat. As you can see, I am no stranger to public speaking and have spent a number of years honing my communication/briefing skills to ensure all presentations are well organized and geared towards my intended audience.</w:t>
      </w:r>
    </w:p>
    <w:p w14:paraId="3AB68C68" w14:textId="77777777" w:rsidR="00CA0995" w:rsidRPr="009213E5" w:rsidRDefault="00CA0995">
      <w:pPr>
        <w:jc w:val="both"/>
        <w:rPr>
          <w:rFonts w:eastAsia="Arial"/>
        </w:rPr>
      </w:pPr>
    </w:p>
    <w:p w14:paraId="55BF5741" w14:textId="77777777" w:rsidR="00CA0995" w:rsidRPr="009213E5" w:rsidRDefault="00464E25">
      <w:pPr>
        <w:jc w:val="both"/>
        <w:rPr>
          <w:rFonts w:eastAsia="Arial"/>
        </w:rPr>
      </w:pPr>
      <w:r w:rsidRPr="009213E5">
        <w:rPr>
          <w:rFonts w:eastAsia="Arial"/>
          <w:b/>
        </w:rPr>
        <w:t>TRAVEL LIMITATIONS</w:t>
      </w:r>
      <w:r w:rsidR="00AB4862" w:rsidRPr="009213E5">
        <w:rPr>
          <w:rFonts w:eastAsia="Arial"/>
          <w:b/>
        </w:rPr>
        <w:t>:</w:t>
      </w:r>
      <w:r w:rsidR="00AB4862" w:rsidRPr="009213E5">
        <w:rPr>
          <w:rFonts w:eastAsia="Arial"/>
        </w:rPr>
        <w:t xml:space="preserve"> </w:t>
      </w:r>
      <w:r w:rsidRPr="009213E5">
        <w:rPr>
          <w:rFonts w:eastAsia="Arial"/>
        </w:rPr>
        <w:t>(your availability to travel to chapter/committee meetings and conferences)</w:t>
      </w:r>
      <w:r w:rsidR="006D19C4" w:rsidRPr="009213E5">
        <w:rPr>
          <w:rFonts w:eastAsia="Arial"/>
        </w:rPr>
        <w:t>.</w:t>
      </w:r>
      <w:r w:rsidR="000F1D2B" w:rsidRPr="009213E5">
        <w:rPr>
          <w:rFonts w:eastAsia="Arial"/>
        </w:rPr>
        <w:t xml:space="preserve"> </w:t>
      </w:r>
    </w:p>
    <w:p w14:paraId="6EE31554" w14:textId="77777777" w:rsidR="00CA0995" w:rsidRPr="009213E5" w:rsidRDefault="00CA0995">
      <w:pPr>
        <w:jc w:val="both"/>
        <w:rPr>
          <w:rFonts w:eastAsia="Arial"/>
        </w:rPr>
      </w:pPr>
    </w:p>
    <w:p w14:paraId="1BDD48DD" w14:textId="02D7FAC5" w:rsidR="00464E25" w:rsidRPr="009213E5" w:rsidRDefault="000F1D2B">
      <w:pPr>
        <w:jc w:val="both"/>
        <w:rPr>
          <w:rFonts w:eastAsia="Arial"/>
        </w:rPr>
      </w:pPr>
      <w:r w:rsidRPr="009213E5">
        <w:rPr>
          <w:rFonts w:eastAsia="Arial"/>
        </w:rPr>
        <w:t xml:space="preserve">I have no travel limitations. </w:t>
      </w:r>
    </w:p>
    <w:p w14:paraId="1341150A" w14:textId="77777777" w:rsidR="00464E25" w:rsidRPr="009213E5" w:rsidRDefault="00464E25">
      <w:pPr>
        <w:jc w:val="both"/>
        <w:rPr>
          <w:rFonts w:eastAsia="Arial"/>
        </w:rPr>
      </w:pPr>
    </w:p>
    <w:p w14:paraId="29CD7E38" w14:textId="10617C9D" w:rsidR="00464E25" w:rsidRPr="009213E5" w:rsidRDefault="00464E25">
      <w:pPr>
        <w:jc w:val="both"/>
        <w:rPr>
          <w:rFonts w:eastAsia="Arial"/>
        </w:rPr>
      </w:pPr>
      <w:r w:rsidRPr="009213E5">
        <w:rPr>
          <w:rFonts w:eastAsia="Arial"/>
          <w:b/>
        </w:rPr>
        <w:t>EDUCATIONAL INFORMATION: (</w:t>
      </w:r>
      <w:r w:rsidRPr="009213E5">
        <w:rPr>
          <w:rFonts w:eastAsia="Arial"/>
        </w:rPr>
        <w:t>undergraduate and post graduate education or specific training relative to this position)</w:t>
      </w:r>
      <w:r w:rsidR="006D19C4" w:rsidRPr="009213E5">
        <w:rPr>
          <w:rFonts w:eastAsia="Arial"/>
        </w:rPr>
        <w:t xml:space="preserve">  </w:t>
      </w:r>
    </w:p>
    <w:p w14:paraId="4B6FE636" w14:textId="77777777" w:rsidR="00464E25" w:rsidRPr="009213E5" w:rsidRDefault="00464E25">
      <w:pPr>
        <w:jc w:val="both"/>
        <w:rPr>
          <w:rFonts w:eastAsia="Arial"/>
        </w:rPr>
      </w:pPr>
    </w:p>
    <w:p w14:paraId="653257B6" w14:textId="77777777" w:rsidR="00CA0995" w:rsidRPr="009213E5" w:rsidRDefault="00CA0995" w:rsidP="00CA0995">
      <w:pPr>
        <w:ind w:left="720"/>
        <w:jc w:val="both"/>
        <w:rPr>
          <w:rFonts w:eastAsia="Arial"/>
          <w:bCs/>
        </w:rPr>
      </w:pPr>
      <w:r w:rsidRPr="009213E5">
        <w:rPr>
          <w:rFonts w:eastAsia="Arial"/>
          <w:bCs/>
        </w:rPr>
        <w:t>Master of Business Administration, University of Phoenix</w:t>
      </w:r>
    </w:p>
    <w:p w14:paraId="575BC8F7" w14:textId="4D36A560" w:rsidR="00CA0995" w:rsidRPr="009213E5" w:rsidRDefault="00CA0995" w:rsidP="00CA0995">
      <w:pPr>
        <w:ind w:left="720"/>
        <w:jc w:val="both"/>
        <w:rPr>
          <w:rFonts w:eastAsia="Arial"/>
          <w:bCs/>
        </w:rPr>
      </w:pPr>
      <w:r w:rsidRPr="009213E5">
        <w:rPr>
          <w:rFonts w:eastAsia="Arial"/>
          <w:bCs/>
        </w:rPr>
        <w:t>Bachelor of Science, Norfolk State University</w:t>
      </w:r>
    </w:p>
    <w:p w14:paraId="44733415" w14:textId="304A10EB" w:rsidR="00FA6509" w:rsidRPr="009213E5" w:rsidRDefault="00FA6509" w:rsidP="00CA0995">
      <w:pPr>
        <w:ind w:left="720"/>
        <w:jc w:val="both"/>
        <w:rPr>
          <w:rFonts w:eastAsia="Arial"/>
          <w:bCs/>
        </w:rPr>
      </w:pPr>
      <w:r w:rsidRPr="009213E5">
        <w:rPr>
          <w:rFonts w:eastAsia="Arial"/>
          <w:bCs/>
        </w:rPr>
        <w:t>Cornell University Diversity and Inclusion Certificate</w:t>
      </w:r>
    </w:p>
    <w:p w14:paraId="6178AD26" w14:textId="77777777" w:rsidR="00906FB3" w:rsidRPr="009213E5" w:rsidRDefault="00906FB3" w:rsidP="00CA0995">
      <w:pPr>
        <w:jc w:val="both"/>
        <w:rPr>
          <w:rFonts w:eastAsia="Arial"/>
          <w:bCs/>
        </w:rPr>
      </w:pPr>
    </w:p>
    <w:p w14:paraId="791B91CA" w14:textId="6790B96E" w:rsidR="00CA0995" w:rsidRPr="009213E5" w:rsidRDefault="00CA0995" w:rsidP="00CA0995">
      <w:pPr>
        <w:jc w:val="both"/>
        <w:rPr>
          <w:rFonts w:eastAsia="Arial"/>
          <w:bCs/>
        </w:rPr>
      </w:pPr>
      <w:r w:rsidRPr="009213E5">
        <w:rPr>
          <w:rFonts w:eastAsia="Arial"/>
          <w:bCs/>
        </w:rPr>
        <w:t>I have taken several leadership training/conferences that focus on the following topics. Building on my skills in these areas will allow me to be successful if selected for the position of First Vice President.</w:t>
      </w:r>
    </w:p>
    <w:p w14:paraId="3626954A" w14:textId="77777777" w:rsidR="00CA0995" w:rsidRPr="009213E5" w:rsidRDefault="00CA0995" w:rsidP="00CA0995">
      <w:pPr>
        <w:jc w:val="both"/>
        <w:rPr>
          <w:rFonts w:eastAsia="Arial"/>
          <w:bCs/>
        </w:rPr>
      </w:pPr>
    </w:p>
    <w:p w14:paraId="03B16118" w14:textId="2BDD0D37" w:rsidR="00FA6509" w:rsidRPr="009213E5" w:rsidRDefault="00CA0995" w:rsidP="00FA6509">
      <w:pPr>
        <w:jc w:val="both"/>
        <w:rPr>
          <w:rFonts w:eastAsia="Arial"/>
          <w:bCs/>
        </w:rPr>
      </w:pPr>
      <w:r w:rsidRPr="009213E5">
        <w:rPr>
          <w:rFonts w:eastAsia="Arial"/>
          <w:bCs/>
        </w:rPr>
        <w:tab/>
      </w:r>
      <w:r w:rsidR="00FA6509" w:rsidRPr="009213E5">
        <w:rPr>
          <w:rFonts w:eastAsia="Arial"/>
          <w:bCs/>
        </w:rPr>
        <w:t>Resilience for Executives</w:t>
      </w:r>
    </w:p>
    <w:p w14:paraId="31B4E04E" w14:textId="68399260" w:rsidR="00CA0995" w:rsidRPr="009213E5" w:rsidRDefault="00CA0995" w:rsidP="00FA6509">
      <w:pPr>
        <w:ind w:firstLine="720"/>
        <w:jc w:val="both"/>
        <w:rPr>
          <w:rFonts w:eastAsia="Arial"/>
          <w:bCs/>
        </w:rPr>
      </w:pPr>
      <w:r w:rsidRPr="009213E5">
        <w:rPr>
          <w:rFonts w:eastAsia="Arial"/>
          <w:bCs/>
        </w:rPr>
        <w:t>Leadership at Every Level</w:t>
      </w:r>
    </w:p>
    <w:p w14:paraId="030DD5CC" w14:textId="77777777" w:rsidR="00CA0995" w:rsidRPr="009213E5" w:rsidRDefault="00CA0995" w:rsidP="00CA0995">
      <w:pPr>
        <w:jc w:val="both"/>
        <w:rPr>
          <w:rFonts w:eastAsia="Arial"/>
          <w:bCs/>
        </w:rPr>
      </w:pPr>
      <w:r w:rsidRPr="009213E5">
        <w:rPr>
          <w:rFonts w:eastAsia="Arial"/>
          <w:bCs/>
        </w:rPr>
        <w:tab/>
        <w:t>Effective Communication Skills</w:t>
      </w:r>
    </w:p>
    <w:p w14:paraId="44CFB532" w14:textId="77777777" w:rsidR="00CA0995" w:rsidRPr="009213E5" w:rsidRDefault="00CA0995" w:rsidP="00CA0995">
      <w:pPr>
        <w:jc w:val="both"/>
        <w:rPr>
          <w:rFonts w:eastAsia="Arial"/>
          <w:bCs/>
        </w:rPr>
      </w:pPr>
      <w:r w:rsidRPr="009213E5">
        <w:rPr>
          <w:rFonts w:eastAsia="Arial"/>
          <w:bCs/>
        </w:rPr>
        <w:tab/>
        <w:t>Leadership on the Line</w:t>
      </w:r>
    </w:p>
    <w:p w14:paraId="6F6720F2" w14:textId="77777777" w:rsidR="00CA0995" w:rsidRPr="009213E5" w:rsidRDefault="00CA0995" w:rsidP="00CA0995">
      <w:pPr>
        <w:jc w:val="both"/>
        <w:rPr>
          <w:rFonts w:eastAsia="Arial"/>
          <w:bCs/>
        </w:rPr>
      </w:pPr>
      <w:r w:rsidRPr="009213E5">
        <w:rPr>
          <w:rFonts w:eastAsia="Arial"/>
          <w:bCs/>
        </w:rPr>
        <w:tab/>
        <w:t>Leading Diverse Teams</w:t>
      </w:r>
    </w:p>
    <w:p w14:paraId="6267D654" w14:textId="77777777" w:rsidR="00CA0995" w:rsidRPr="009213E5" w:rsidRDefault="00CA0995" w:rsidP="00CA0995">
      <w:pPr>
        <w:jc w:val="both"/>
        <w:rPr>
          <w:rFonts w:eastAsia="Arial"/>
          <w:bCs/>
        </w:rPr>
      </w:pPr>
      <w:r w:rsidRPr="009213E5">
        <w:rPr>
          <w:rFonts w:eastAsia="Arial"/>
          <w:bCs/>
        </w:rPr>
        <w:tab/>
        <w:t>Leadership Styles and Behaviors</w:t>
      </w:r>
    </w:p>
    <w:p w14:paraId="44963C71" w14:textId="77777777" w:rsidR="00CA0995" w:rsidRPr="009213E5" w:rsidRDefault="00CA0995" w:rsidP="00CA0995">
      <w:pPr>
        <w:jc w:val="both"/>
        <w:rPr>
          <w:rFonts w:eastAsia="Arial"/>
          <w:bCs/>
        </w:rPr>
      </w:pPr>
      <w:r w:rsidRPr="009213E5">
        <w:rPr>
          <w:rFonts w:eastAsia="Arial"/>
          <w:bCs/>
        </w:rPr>
        <w:tab/>
        <w:t>What Every Leader Should Know</w:t>
      </w:r>
    </w:p>
    <w:p w14:paraId="5299926B" w14:textId="77777777" w:rsidR="00CA0995" w:rsidRPr="009213E5" w:rsidRDefault="00CA0995" w:rsidP="00CA0995">
      <w:pPr>
        <w:jc w:val="both"/>
        <w:rPr>
          <w:rFonts w:eastAsia="Arial"/>
          <w:bCs/>
        </w:rPr>
      </w:pPr>
      <w:r w:rsidRPr="009213E5">
        <w:rPr>
          <w:rFonts w:eastAsia="Arial"/>
          <w:bCs/>
        </w:rPr>
        <w:tab/>
        <w:t>Leading Teams for Impact</w:t>
      </w:r>
    </w:p>
    <w:p w14:paraId="6892E4C4" w14:textId="77777777" w:rsidR="00CA0995" w:rsidRPr="009213E5" w:rsidRDefault="00CA0995" w:rsidP="00CA0995">
      <w:pPr>
        <w:jc w:val="both"/>
        <w:rPr>
          <w:rFonts w:eastAsia="Arial"/>
          <w:bCs/>
        </w:rPr>
      </w:pPr>
      <w:r w:rsidRPr="009213E5">
        <w:rPr>
          <w:rFonts w:eastAsia="Arial"/>
          <w:bCs/>
        </w:rPr>
        <w:tab/>
        <w:t>Coaching for HR Professionals</w:t>
      </w:r>
    </w:p>
    <w:p w14:paraId="665F217F" w14:textId="77777777" w:rsidR="00CA0995" w:rsidRPr="009213E5" w:rsidRDefault="00CA0995" w:rsidP="00CA0995">
      <w:pPr>
        <w:jc w:val="both"/>
        <w:rPr>
          <w:rFonts w:eastAsia="Arial"/>
          <w:bCs/>
        </w:rPr>
      </w:pPr>
      <w:r w:rsidRPr="009213E5">
        <w:rPr>
          <w:rFonts w:eastAsia="Arial"/>
          <w:bCs/>
        </w:rPr>
        <w:tab/>
        <w:t>Women in Leadership Conference</w:t>
      </w:r>
    </w:p>
    <w:p w14:paraId="7FEA1482" w14:textId="77777777" w:rsidR="00464E25" w:rsidRPr="009213E5" w:rsidRDefault="00464E25">
      <w:pPr>
        <w:jc w:val="both"/>
        <w:rPr>
          <w:rFonts w:eastAsia="Arial"/>
        </w:rPr>
      </w:pPr>
    </w:p>
    <w:p w14:paraId="5221B769" w14:textId="3AD9ACA3" w:rsidR="00464E25" w:rsidRPr="009213E5" w:rsidRDefault="00464E25">
      <w:pPr>
        <w:jc w:val="both"/>
        <w:rPr>
          <w:rFonts w:eastAsia="Arial"/>
        </w:rPr>
      </w:pPr>
      <w:r w:rsidRPr="009213E5">
        <w:rPr>
          <w:rFonts w:eastAsia="Arial"/>
        </w:rPr>
        <w:t>A</w:t>
      </w:r>
      <w:r w:rsidRPr="009213E5">
        <w:rPr>
          <w:rFonts w:eastAsia="Arial"/>
          <w:b/>
        </w:rPr>
        <w:t>re you financial for the 20</w:t>
      </w:r>
      <w:r w:rsidR="004B4110" w:rsidRPr="009213E5">
        <w:rPr>
          <w:rFonts w:eastAsia="Arial"/>
          <w:b/>
        </w:rPr>
        <w:t>22</w:t>
      </w:r>
      <w:r w:rsidRPr="009213E5">
        <w:rPr>
          <w:rFonts w:eastAsia="Arial"/>
          <w:b/>
        </w:rPr>
        <w:t>–20</w:t>
      </w:r>
      <w:r w:rsidR="004B4110" w:rsidRPr="009213E5">
        <w:rPr>
          <w:rFonts w:eastAsia="Arial"/>
          <w:b/>
        </w:rPr>
        <w:t>23</w:t>
      </w:r>
      <w:r w:rsidRPr="009213E5">
        <w:rPr>
          <w:rFonts w:eastAsia="Arial"/>
          <w:b/>
        </w:rPr>
        <w:t xml:space="preserve"> sorority year?  YES: </w:t>
      </w:r>
      <w:r w:rsidR="002730CD" w:rsidRPr="009213E5">
        <w:rPr>
          <w:rFonts w:eastAsia="Arial"/>
        </w:rPr>
        <w:t>X</w:t>
      </w:r>
      <w:r w:rsidRPr="009213E5">
        <w:rPr>
          <w:rFonts w:eastAsia="Arial"/>
        </w:rPr>
        <w:tab/>
        <w:t>NO___ Verified on______</w:t>
      </w:r>
    </w:p>
    <w:p w14:paraId="72861E78" w14:textId="77777777" w:rsidR="00464E25" w:rsidRPr="009213E5" w:rsidRDefault="00464E25">
      <w:pPr>
        <w:jc w:val="both"/>
        <w:rPr>
          <w:rFonts w:eastAsia="Arial"/>
          <w:b/>
        </w:rPr>
      </w:pPr>
    </w:p>
    <w:p w14:paraId="1E4BCDF1" w14:textId="7AB68278" w:rsidR="008A0B9C" w:rsidRPr="009213E5" w:rsidRDefault="008A0B9C" w:rsidP="008A0B9C">
      <w:pPr>
        <w:jc w:val="both"/>
        <w:rPr>
          <w:rFonts w:eastAsia="Arial"/>
        </w:rPr>
      </w:pPr>
      <w:r w:rsidRPr="009213E5">
        <w:rPr>
          <w:rFonts w:eastAsia="Arial"/>
          <w:b/>
        </w:rPr>
        <w:t>Are you financial for the 20</w:t>
      </w:r>
      <w:r w:rsidR="004C6E13" w:rsidRPr="009213E5">
        <w:rPr>
          <w:rFonts w:eastAsia="Arial"/>
          <w:b/>
        </w:rPr>
        <w:t>2</w:t>
      </w:r>
      <w:r w:rsidR="004B4110" w:rsidRPr="009213E5">
        <w:rPr>
          <w:rFonts w:eastAsia="Arial"/>
          <w:b/>
        </w:rPr>
        <w:t>1</w:t>
      </w:r>
      <w:r w:rsidRPr="009213E5">
        <w:rPr>
          <w:rFonts w:eastAsia="Arial"/>
          <w:b/>
        </w:rPr>
        <w:t>–20</w:t>
      </w:r>
      <w:r w:rsidR="004C6E13" w:rsidRPr="009213E5">
        <w:rPr>
          <w:rFonts w:eastAsia="Arial"/>
          <w:b/>
        </w:rPr>
        <w:t>2</w:t>
      </w:r>
      <w:r w:rsidR="004B4110" w:rsidRPr="009213E5">
        <w:rPr>
          <w:rFonts w:eastAsia="Arial"/>
          <w:b/>
        </w:rPr>
        <w:t>2</w:t>
      </w:r>
      <w:r w:rsidRPr="009213E5">
        <w:rPr>
          <w:rFonts w:eastAsia="Arial"/>
          <w:b/>
        </w:rPr>
        <w:t xml:space="preserve"> sorority year?  YES</w:t>
      </w:r>
      <w:r w:rsidRPr="009213E5">
        <w:rPr>
          <w:rFonts w:eastAsia="Arial"/>
        </w:rPr>
        <w:t>:</w:t>
      </w:r>
      <w:r w:rsidR="00906FB3" w:rsidRPr="009213E5">
        <w:rPr>
          <w:rFonts w:eastAsia="Arial"/>
        </w:rPr>
        <w:t xml:space="preserve"> </w:t>
      </w:r>
      <w:r w:rsidR="002730CD" w:rsidRPr="009213E5">
        <w:rPr>
          <w:rFonts w:eastAsia="Arial"/>
        </w:rPr>
        <w:t>X</w:t>
      </w:r>
      <w:r w:rsidR="00FE399B" w:rsidRPr="009213E5">
        <w:rPr>
          <w:rFonts w:eastAsia="Arial"/>
        </w:rPr>
        <w:tab/>
      </w:r>
      <w:r w:rsidRPr="009213E5">
        <w:rPr>
          <w:rFonts w:eastAsia="Arial"/>
        </w:rPr>
        <w:t>NO___ Verified on______</w:t>
      </w:r>
    </w:p>
    <w:p w14:paraId="3E45DBF1" w14:textId="1AAFC161" w:rsidR="00464E25" w:rsidRPr="009213E5" w:rsidRDefault="00464E25" w:rsidP="00603354">
      <w:pPr>
        <w:rPr>
          <w:rFonts w:eastAsia="Arial"/>
          <w:b/>
          <w:bCs/>
          <w:u w:val="single"/>
        </w:rPr>
      </w:pPr>
    </w:p>
    <w:p w14:paraId="19137708" w14:textId="77777777" w:rsidR="00464E25" w:rsidRPr="009213E5" w:rsidRDefault="00464E25" w:rsidP="00CA0995">
      <w:pPr>
        <w:rPr>
          <w:rFonts w:eastAsia="Arial"/>
          <w:b/>
          <w:bCs/>
        </w:rPr>
      </w:pPr>
      <w:r w:rsidRPr="009213E5">
        <w:rPr>
          <w:rFonts w:eastAsia="Arial"/>
          <w:b/>
          <w:bCs/>
        </w:rPr>
        <w:t>DELTA INFORMATION</w:t>
      </w:r>
    </w:p>
    <w:p w14:paraId="1ACA3684" w14:textId="77777777" w:rsidR="00464E25" w:rsidRPr="009213E5" w:rsidRDefault="00464E25">
      <w:pPr>
        <w:jc w:val="both"/>
        <w:rPr>
          <w:rFonts w:eastAsia="Arial"/>
          <w:b/>
          <w:bCs/>
          <w:u w:val="single"/>
        </w:rPr>
      </w:pPr>
    </w:p>
    <w:p w14:paraId="5A9A19CD" w14:textId="06F64A56" w:rsidR="00464E25" w:rsidRPr="009213E5" w:rsidRDefault="00464E25">
      <w:pPr>
        <w:jc w:val="both"/>
        <w:rPr>
          <w:rFonts w:eastAsia="Arial"/>
        </w:rPr>
      </w:pPr>
      <w:r w:rsidRPr="009213E5">
        <w:rPr>
          <w:rFonts w:eastAsia="Arial"/>
          <w:b/>
        </w:rPr>
        <w:t>PRESENT DELTA ACTIVITIES:</w:t>
      </w:r>
      <w:r w:rsidRPr="009213E5">
        <w:rPr>
          <w:rFonts w:eastAsia="Arial"/>
        </w:rPr>
        <w:t xml:space="preserve"> (list present office(s) and/or committees you currently serve in this chapter)</w:t>
      </w:r>
      <w:r w:rsidR="007A54BD" w:rsidRPr="009213E5">
        <w:rPr>
          <w:rFonts w:eastAsia="Arial"/>
        </w:rPr>
        <w:t xml:space="preserve"> </w:t>
      </w:r>
    </w:p>
    <w:p w14:paraId="2D353BC4" w14:textId="442F1B5B" w:rsidR="00464E25" w:rsidRPr="009213E5" w:rsidRDefault="00464E25">
      <w:pPr>
        <w:jc w:val="both"/>
        <w:rPr>
          <w:rFonts w:eastAsia="Arial"/>
        </w:rPr>
      </w:pPr>
    </w:p>
    <w:p w14:paraId="68A28184" w14:textId="77777777" w:rsidR="00AF5649" w:rsidRPr="009213E5" w:rsidRDefault="00AF5649" w:rsidP="00AF5649">
      <w:pPr>
        <w:rPr>
          <w:rFonts w:eastAsia="Arial"/>
          <w:b/>
          <w:u w:val="single"/>
        </w:rPr>
      </w:pPr>
      <w:r w:rsidRPr="009213E5">
        <w:rPr>
          <w:rFonts w:eastAsia="Arial"/>
          <w:b/>
          <w:u w:val="single"/>
        </w:rPr>
        <w:t>Leadership Positions</w:t>
      </w:r>
    </w:p>
    <w:p w14:paraId="3D4F80F7" w14:textId="77777777" w:rsidR="00AF5649" w:rsidRPr="009213E5" w:rsidRDefault="00AF5649" w:rsidP="00AF5649">
      <w:pPr>
        <w:rPr>
          <w:rFonts w:eastAsia="Arial"/>
          <w:bCs/>
        </w:rPr>
      </w:pPr>
      <w:r w:rsidRPr="009213E5">
        <w:rPr>
          <w:rFonts w:eastAsia="Arial"/>
          <w:bCs/>
        </w:rPr>
        <w:t>First Vice-President, PWCAC-DST – Current</w:t>
      </w:r>
    </w:p>
    <w:p w14:paraId="2E135FAB" w14:textId="7CF8240F" w:rsidR="00AF5649" w:rsidRPr="009213E5" w:rsidRDefault="00AF5649" w:rsidP="00AF5649">
      <w:pPr>
        <w:rPr>
          <w:rFonts w:eastAsia="Arial"/>
          <w:bCs/>
        </w:rPr>
      </w:pPr>
      <w:r w:rsidRPr="009213E5">
        <w:rPr>
          <w:rFonts w:eastAsia="Arial"/>
          <w:bCs/>
        </w:rPr>
        <w:lastRenderedPageBreak/>
        <w:t>Chair, Program Planning and Development Committee, PWCAC-DST – Current</w:t>
      </w:r>
    </w:p>
    <w:p w14:paraId="7EDC7626" w14:textId="227B277D" w:rsidR="00AF5649" w:rsidRPr="009213E5" w:rsidRDefault="00AF5649" w:rsidP="00AF5649">
      <w:pPr>
        <w:rPr>
          <w:rFonts w:eastAsia="Arial"/>
          <w:bCs/>
        </w:rPr>
      </w:pPr>
    </w:p>
    <w:p w14:paraId="3D51A397" w14:textId="77777777" w:rsidR="00AF5649" w:rsidRPr="009213E5" w:rsidRDefault="00AF5649" w:rsidP="00AF5649">
      <w:pPr>
        <w:rPr>
          <w:b/>
          <w:bCs/>
          <w:u w:val="single"/>
        </w:rPr>
      </w:pPr>
      <w:r w:rsidRPr="009213E5">
        <w:rPr>
          <w:b/>
          <w:bCs/>
          <w:u w:val="single"/>
        </w:rPr>
        <w:t>Committees Served</w:t>
      </w:r>
    </w:p>
    <w:p w14:paraId="1204B7FB" w14:textId="686D1F2B" w:rsidR="00AF5649" w:rsidRPr="009213E5" w:rsidRDefault="00AF5649" w:rsidP="00AF5649">
      <w:pPr>
        <w:rPr>
          <w:bCs/>
        </w:rPr>
      </w:pPr>
      <w:r w:rsidRPr="009213E5">
        <w:rPr>
          <w:bCs/>
        </w:rPr>
        <w:t xml:space="preserve">Member – Delta Academy, </w:t>
      </w:r>
      <w:r w:rsidRPr="009213E5">
        <w:rPr>
          <w:rFonts w:eastAsia="Arial"/>
          <w:bCs/>
        </w:rPr>
        <w:t>PWCAC-DST</w:t>
      </w:r>
      <w:r w:rsidRPr="009213E5">
        <w:rPr>
          <w:bCs/>
        </w:rPr>
        <w:t xml:space="preserve"> – Current</w:t>
      </w:r>
    </w:p>
    <w:p w14:paraId="5A12C31E" w14:textId="77777777" w:rsidR="00AF5649" w:rsidRPr="009213E5" w:rsidRDefault="00AF5649" w:rsidP="00AF5649">
      <w:pPr>
        <w:rPr>
          <w:rFonts w:eastAsia="Arial"/>
          <w:bCs/>
        </w:rPr>
      </w:pPr>
      <w:r w:rsidRPr="009213E5">
        <w:rPr>
          <w:rFonts w:eastAsia="Arial"/>
          <w:bCs/>
        </w:rPr>
        <w:t>Member – Delta GEMS, PWCAC-DST – Current</w:t>
      </w:r>
    </w:p>
    <w:p w14:paraId="1CD432D0" w14:textId="77777777" w:rsidR="00AF5649" w:rsidRPr="009213E5" w:rsidRDefault="00AF5649" w:rsidP="00AF5649">
      <w:pPr>
        <w:rPr>
          <w:rFonts w:eastAsia="Arial"/>
          <w:bCs/>
        </w:rPr>
      </w:pPr>
      <w:r w:rsidRPr="009213E5">
        <w:rPr>
          <w:rFonts w:eastAsia="Arial"/>
          <w:bCs/>
        </w:rPr>
        <w:t>Member – Membership Services, PWCAC-DST – Current</w:t>
      </w:r>
    </w:p>
    <w:p w14:paraId="13AE1208" w14:textId="77777777" w:rsidR="00AF5649" w:rsidRPr="009213E5" w:rsidRDefault="00AF5649" w:rsidP="00AF5649">
      <w:pPr>
        <w:rPr>
          <w:rFonts w:eastAsia="Arial"/>
          <w:bCs/>
        </w:rPr>
      </w:pPr>
      <w:r w:rsidRPr="009213E5">
        <w:rPr>
          <w:rFonts w:eastAsia="Arial"/>
          <w:bCs/>
        </w:rPr>
        <w:t>Member – Social Action, PWCAC-DST - Current</w:t>
      </w:r>
    </w:p>
    <w:p w14:paraId="17F686CA" w14:textId="77777777" w:rsidR="00AF5649" w:rsidRPr="009213E5" w:rsidRDefault="00AF5649" w:rsidP="00AF5649">
      <w:pPr>
        <w:rPr>
          <w:rFonts w:eastAsia="Arial"/>
          <w:bCs/>
        </w:rPr>
      </w:pPr>
      <w:r w:rsidRPr="009213E5">
        <w:rPr>
          <w:rFonts w:eastAsia="Arial"/>
          <w:bCs/>
        </w:rPr>
        <w:t>Member - Spotlight on Youth, PWCAC-DST - Current</w:t>
      </w:r>
    </w:p>
    <w:p w14:paraId="679DAA9A" w14:textId="04C538BB" w:rsidR="00AF5649" w:rsidRPr="009213E5" w:rsidRDefault="00AF5649" w:rsidP="00AF5649">
      <w:pPr>
        <w:rPr>
          <w:rFonts w:eastAsia="Arial"/>
          <w:bCs/>
        </w:rPr>
      </w:pPr>
      <w:r w:rsidRPr="009213E5">
        <w:rPr>
          <w:rFonts w:eastAsia="Arial"/>
          <w:bCs/>
        </w:rPr>
        <w:t>Member – Risk Management, PWCAC-DST – Current</w:t>
      </w:r>
    </w:p>
    <w:p w14:paraId="5CFC40E9" w14:textId="0C24D94D" w:rsidR="00AF5649" w:rsidRPr="009213E5" w:rsidRDefault="00AF5649" w:rsidP="00AF5649">
      <w:pPr>
        <w:rPr>
          <w:rFonts w:eastAsia="Arial"/>
          <w:bCs/>
        </w:rPr>
      </w:pPr>
      <w:r w:rsidRPr="009213E5">
        <w:rPr>
          <w:rFonts w:eastAsia="Arial"/>
          <w:bCs/>
        </w:rPr>
        <w:t>Jewel – 2022 Minerva Circle, PWCAC-DST</w:t>
      </w:r>
    </w:p>
    <w:p w14:paraId="69A69BE8" w14:textId="77777777" w:rsidR="00AF5649" w:rsidRPr="0074630C" w:rsidRDefault="00AF5649" w:rsidP="00AF5649">
      <w:pPr>
        <w:rPr>
          <w:rFonts w:eastAsia="Arial"/>
          <w:b/>
          <w:bCs/>
        </w:rPr>
      </w:pPr>
    </w:p>
    <w:p w14:paraId="09759660" w14:textId="44C06B6E" w:rsidR="00464E25" w:rsidRPr="009213E5" w:rsidRDefault="00464E25">
      <w:pPr>
        <w:jc w:val="both"/>
        <w:rPr>
          <w:rFonts w:eastAsia="Arial"/>
        </w:rPr>
      </w:pPr>
      <w:r w:rsidRPr="0074630C">
        <w:rPr>
          <w:rFonts w:eastAsia="Arial"/>
          <w:b/>
        </w:rPr>
        <w:t>CHAPTER EXPERIENCES:</w:t>
      </w:r>
      <w:r w:rsidRPr="009213E5">
        <w:rPr>
          <w:rFonts w:eastAsia="Arial"/>
        </w:rPr>
        <w:t xml:space="preserve"> (list previous office(s) you have held and/or committees on which you have served in this chapter or past chapters)</w:t>
      </w:r>
    </w:p>
    <w:p w14:paraId="24E6449D" w14:textId="5D81341C" w:rsidR="00AF5649" w:rsidRPr="009213E5" w:rsidRDefault="00AF5649">
      <w:pPr>
        <w:jc w:val="both"/>
        <w:rPr>
          <w:rFonts w:eastAsia="Arial"/>
        </w:rPr>
      </w:pPr>
    </w:p>
    <w:p w14:paraId="23823CB5" w14:textId="77777777" w:rsidR="00AF5649" w:rsidRPr="009213E5" w:rsidRDefault="00AF5649" w:rsidP="00AF5649">
      <w:pPr>
        <w:rPr>
          <w:rFonts w:eastAsia="Arial"/>
          <w:b/>
          <w:u w:val="single"/>
        </w:rPr>
      </w:pPr>
      <w:r w:rsidRPr="009213E5">
        <w:rPr>
          <w:rFonts w:eastAsia="Arial"/>
          <w:b/>
          <w:u w:val="single"/>
        </w:rPr>
        <w:t>Leadership Positions</w:t>
      </w:r>
    </w:p>
    <w:p w14:paraId="0BBEB86D" w14:textId="77777777" w:rsidR="00AF5649" w:rsidRPr="009213E5" w:rsidRDefault="00AF5649" w:rsidP="00AF5649">
      <w:pPr>
        <w:rPr>
          <w:rFonts w:eastAsia="Arial"/>
          <w:bCs/>
        </w:rPr>
      </w:pPr>
      <w:r w:rsidRPr="009213E5">
        <w:rPr>
          <w:rFonts w:eastAsia="Arial"/>
          <w:bCs/>
        </w:rPr>
        <w:t xml:space="preserve">Second Vice-President, PWCAC-DST </w:t>
      </w:r>
    </w:p>
    <w:p w14:paraId="2EB5F648" w14:textId="77777777" w:rsidR="00AF5649" w:rsidRPr="009213E5" w:rsidRDefault="00AF5649" w:rsidP="00AF5649">
      <w:pPr>
        <w:rPr>
          <w:rFonts w:eastAsia="Arial"/>
          <w:bCs/>
        </w:rPr>
      </w:pPr>
      <w:r w:rsidRPr="009213E5">
        <w:rPr>
          <w:rFonts w:eastAsia="Arial"/>
          <w:bCs/>
        </w:rPr>
        <w:t xml:space="preserve">Chair, Membership Services Committee, PWCAC-DST </w:t>
      </w:r>
    </w:p>
    <w:p w14:paraId="15B5E2FA" w14:textId="77777777" w:rsidR="00AF5649" w:rsidRPr="009213E5" w:rsidRDefault="00AF5649" w:rsidP="00AF5649">
      <w:pPr>
        <w:rPr>
          <w:rFonts w:eastAsia="Arial"/>
          <w:bCs/>
        </w:rPr>
      </w:pPr>
      <w:r w:rsidRPr="009213E5">
        <w:rPr>
          <w:rFonts w:eastAsia="Arial"/>
          <w:bCs/>
        </w:rPr>
        <w:t>Chair, Delta GEMS Committee, PWCAC-DST</w:t>
      </w:r>
    </w:p>
    <w:p w14:paraId="7DD15AD9" w14:textId="77777777" w:rsidR="00AF5649" w:rsidRPr="009213E5" w:rsidRDefault="00AF5649" w:rsidP="00AF5649">
      <w:pPr>
        <w:rPr>
          <w:rFonts w:eastAsia="Arial"/>
          <w:bCs/>
        </w:rPr>
      </w:pPr>
      <w:r w:rsidRPr="009213E5">
        <w:rPr>
          <w:rFonts w:eastAsia="Arial"/>
          <w:bCs/>
        </w:rPr>
        <w:t>Chair, Hostess Subcommittee – 2018 Virginia Area-Wide Founders Day</w:t>
      </w:r>
    </w:p>
    <w:p w14:paraId="6397225A" w14:textId="77777777" w:rsidR="00AF5649" w:rsidRPr="009213E5" w:rsidRDefault="00AF5649" w:rsidP="00AF5649">
      <w:pPr>
        <w:rPr>
          <w:rFonts w:eastAsia="Arial"/>
          <w:bCs/>
        </w:rPr>
      </w:pPr>
      <w:r w:rsidRPr="009213E5">
        <w:rPr>
          <w:rFonts w:eastAsia="Arial"/>
          <w:bCs/>
        </w:rPr>
        <w:t>Chair, Nominating Committee, PWCAC-DST</w:t>
      </w:r>
    </w:p>
    <w:p w14:paraId="380DC9B6" w14:textId="77777777" w:rsidR="00AF5649" w:rsidRPr="009213E5" w:rsidRDefault="00AF5649" w:rsidP="00AF5649">
      <w:pPr>
        <w:rPr>
          <w:rFonts w:eastAsia="Arial"/>
          <w:bCs/>
        </w:rPr>
      </w:pPr>
      <w:r w:rsidRPr="009213E5">
        <w:rPr>
          <w:rFonts w:eastAsia="Arial"/>
          <w:bCs/>
        </w:rPr>
        <w:t>Co-Chair – Little Miss Crimson and Cream Committee, PWCAC-DST</w:t>
      </w:r>
    </w:p>
    <w:p w14:paraId="118C3195" w14:textId="77777777" w:rsidR="00582161" w:rsidRDefault="00582161" w:rsidP="00AF5649">
      <w:pPr>
        <w:rPr>
          <w:rFonts w:eastAsia="Arial"/>
          <w:b/>
          <w:u w:val="single"/>
        </w:rPr>
      </w:pPr>
    </w:p>
    <w:p w14:paraId="138B48B5" w14:textId="1465697A" w:rsidR="00AF5649" w:rsidRPr="009213E5" w:rsidRDefault="00AF5649" w:rsidP="00AF5649">
      <w:pPr>
        <w:rPr>
          <w:rFonts w:eastAsia="Arial"/>
          <w:b/>
          <w:u w:val="single"/>
        </w:rPr>
      </w:pPr>
      <w:r w:rsidRPr="009213E5">
        <w:rPr>
          <w:rFonts w:eastAsia="Arial"/>
          <w:b/>
          <w:u w:val="single"/>
        </w:rPr>
        <w:t>Committees Served</w:t>
      </w:r>
    </w:p>
    <w:p w14:paraId="3BBE3F4F" w14:textId="77777777" w:rsidR="00AF5649" w:rsidRPr="009213E5" w:rsidRDefault="00AF5649" w:rsidP="00AF5649">
      <w:pPr>
        <w:rPr>
          <w:rFonts w:eastAsia="Arial"/>
          <w:bCs/>
        </w:rPr>
      </w:pPr>
      <w:r w:rsidRPr="009213E5">
        <w:rPr>
          <w:rFonts w:eastAsia="Arial"/>
          <w:bCs/>
        </w:rPr>
        <w:t>Member – 2017 Virginia State</w:t>
      </w:r>
    </w:p>
    <w:p w14:paraId="0C8F9018" w14:textId="77777777" w:rsidR="00AF5649" w:rsidRPr="009213E5" w:rsidRDefault="00AF5649" w:rsidP="00AF5649">
      <w:pPr>
        <w:rPr>
          <w:rFonts w:eastAsia="Arial"/>
          <w:bCs/>
        </w:rPr>
      </w:pPr>
      <w:r w:rsidRPr="009213E5">
        <w:rPr>
          <w:rFonts w:eastAsia="Arial"/>
          <w:bCs/>
        </w:rPr>
        <w:t>Jewel – 2014 Minerva Circle, PWCAC-DST</w:t>
      </w:r>
    </w:p>
    <w:p w14:paraId="7A97ACC0" w14:textId="77777777" w:rsidR="00AF5649" w:rsidRPr="009213E5" w:rsidRDefault="00AF5649" w:rsidP="00AF5649">
      <w:pPr>
        <w:jc w:val="both"/>
        <w:rPr>
          <w:rFonts w:eastAsia="Arial"/>
          <w:bCs/>
        </w:rPr>
      </w:pPr>
      <w:r w:rsidRPr="009213E5">
        <w:rPr>
          <w:rFonts w:eastAsia="Arial"/>
          <w:bCs/>
        </w:rPr>
        <w:t>Member – African American Festival, PWCAC-DST</w:t>
      </w:r>
    </w:p>
    <w:p w14:paraId="27CB3F42" w14:textId="77777777" w:rsidR="00AF5649" w:rsidRPr="009213E5" w:rsidRDefault="00AF5649" w:rsidP="00AF5649">
      <w:pPr>
        <w:rPr>
          <w:rFonts w:eastAsia="Arial"/>
          <w:bCs/>
        </w:rPr>
      </w:pPr>
      <w:r w:rsidRPr="009213E5">
        <w:rPr>
          <w:rFonts w:eastAsia="Arial"/>
          <w:bCs/>
        </w:rPr>
        <w:t>Member – Arts &amp; Letters, PWCAC-DST</w:t>
      </w:r>
    </w:p>
    <w:p w14:paraId="3B46840B" w14:textId="77777777" w:rsidR="00AF5649" w:rsidRPr="009213E5" w:rsidRDefault="00AF5649" w:rsidP="00AF5649">
      <w:pPr>
        <w:jc w:val="both"/>
        <w:rPr>
          <w:bCs/>
        </w:rPr>
      </w:pPr>
      <w:r w:rsidRPr="009213E5">
        <w:rPr>
          <w:rFonts w:eastAsia="Arial"/>
          <w:bCs/>
        </w:rPr>
        <w:t xml:space="preserve">Member – </w:t>
      </w:r>
      <w:r w:rsidRPr="009213E5">
        <w:rPr>
          <w:bCs/>
        </w:rPr>
        <w:t xml:space="preserve">Centennial Founders Day Rededication Luncheon </w:t>
      </w:r>
    </w:p>
    <w:p w14:paraId="1B447543" w14:textId="77777777" w:rsidR="00AF5649" w:rsidRPr="009213E5" w:rsidRDefault="00AF5649" w:rsidP="00AF5649">
      <w:pPr>
        <w:rPr>
          <w:rFonts w:eastAsia="Arial"/>
          <w:bCs/>
        </w:rPr>
      </w:pPr>
      <w:r w:rsidRPr="009213E5">
        <w:rPr>
          <w:rFonts w:eastAsia="Arial"/>
          <w:bCs/>
        </w:rPr>
        <w:t>Member – Fundraising, PWCAC-DST</w:t>
      </w:r>
    </w:p>
    <w:p w14:paraId="2C5347F5" w14:textId="77777777" w:rsidR="00AF5649" w:rsidRPr="009213E5" w:rsidRDefault="00AF5649" w:rsidP="00AF5649">
      <w:pPr>
        <w:jc w:val="both"/>
        <w:rPr>
          <w:rFonts w:eastAsia="Arial"/>
          <w:bCs/>
        </w:rPr>
      </w:pPr>
      <w:r w:rsidRPr="009213E5">
        <w:rPr>
          <w:rFonts w:eastAsia="Arial"/>
          <w:bCs/>
        </w:rPr>
        <w:t>Member – Jabberwock, PWCAC-DST</w:t>
      </w:r>
    </w:p>
    <w:p w14:paraId="11FC59D3" w14:textId="77777777" w:rsidR="00AF5649" w:rsidRPr="009213E5" w:rsidRDefault="00AF5649" w:rsidP="00AF5649">
      <w:pPr>
        <w:jc w:val="both"/>
        <w:rPr>
          <w:rFonts w:eastAsia="Arial"/>
          <w:bCs/>
        </w:rPr>
      </w:pPr>
      <w:r w:rsidRPr="009213E5">
        <w:rPr>
          <w:rFonts w:eastAsia="Arial"/>
          <w:bCs/>
        </w:rPr>
        <w:t>Member – Outreach, PWCAC-DST</w:t>
      </w:r>
    </w:p>
    <w:p w14:paraId="190EA2A3" w14:textId="77777777" w:rsidR="00AF5649" w:rsidRPr="009213E5" w:rsidRDefault="00AF5649" w:rsidP="00AF5649">
      <w:pPr>
        <w:jc w:val="both"/>
        <w:rPr>
          <w:rFonts w:eastAsia="Arial"/>
          <w:bCs/>
        </w:rPr>
      </w:pPr>
      <w:r w:rsidRPr="009213E5">
        <w:rPr>
          <w:rFonts w:eastAsia="Arial"/>
          <w:bCs/>
        </w:rPr>
        <w:t>Member – Senior Citizens Luncheon, PWCAC-DST</w:t>
      </w:r>
    </w:p>
    <w:p w14:paraId="40B905BE" w14:textId="77777777" w:rsidR="00AF5649" w:rsidRPr="009213E5" w:rsidRDefault="00AF5649">
      <w:pPr>
        <w:jc w:val="both"/>
        <w:rPr>
          <w:rFonts w:eastAsia="Arial"/>
        </w:rPr>
      </w:pPr>
    </w:p>
    <w:p w14:paraId="22BE75EB" w14:textId="1A30070E" w:rsidR="00464E25" w:rsidRPr="009213E5" w:rsidRDefault="00464E25">
      <w:pPr>
        <w:jc w:val="both"/>
        <w:rPr>
          <w:rFonts w:eastAsia="Arial"/>
          <w:b/>
        </w:rPr>
      </w:pPr>
      <w:r w:rsidRPr="009213E5">
        <w:rPr>
          <w:rFonts w:eastAsia="Arial"/>
          <w:b/>
        </w:rPr>
        <w:t xml:space="preserve">NATIONAL CONVENTION(S) ATTENDED:  </w:t>
      </w:r>
      <w:r w:rsidR="00A15B35" w:rsidRPr="009213E5">
        <w:rPr>
          <w:rFonts w:eastAsia="Arial"/>
          <w:b/>
        </w:rPr>
        <w:t>Please check</w:t>
      </w:r>
    </w:p>
    <w:p w14:paraId="660E822F" w14:textId="40FF8A0F" w:rsidR="004A4A99" w:rsidRPr="009213E5" w:rsidRDefault="00AF502B" w:rsidP="00A15B35">
      <w:pPr>
        <w:pStyle w:val="ListParagraph"/>
        <w:tabs>
          <w:tab w:val="left" w:pos="990"/>
        </w:tabs>
        <w:kinsoku w:val="0"/>
        <w:overflowPunct w:val="0"/>
        <w:ind w:left="0" w:right="359" w:firstLine="0"/>
        <w:rPr>
          <w:rFonts w:ascii="Times New Roman" w:hAnsi="Times New Roman" w:cs="Times New Roman"/>
          <w:bCs/>
        </w:rPr>
      </w:pPr>
      <w:proofErr w:type="gramStart"/>
      <w:r w:rsidRPr="009213E5">
        <w:rPr>
          <w:rFonts w:ascii="Times New Roman" w:hAnsi="Times New Roman" w:cs="Times New Roman"/>
          <w:bCs/>
        </w:rPr>
        <w:t xml:space="preserve">X  </w:t>
      </w:r>
      <w:r w:rsidR="004A4A99" w:rsidRPr="009213E5">
        <w:rPr>
          <w:rFonts w:ascii="Times New Roman" w:hAnsi="Times New Roman" w:cs="Times New Roman"/>
          <w:bCs/>
        </w:rPr>
        <w:t>55</w:t>
      </w:r>
      <w:proofErr w:type="gramEnd"/>
      <w:r w:rsidR="004A4A99" w:rsidRPr="009213E5">
        <w:rPr>
          <w:rFonts w:ascii="Times New Roman" w:hAnsi="Times New Roman" w:cs="Times New Roman"/>
          <w:bCs/>
          <w:vertAlign w:val="superscript"/>
        </w:rPr>
        <w:t>th</w:t>
      </w:r>
      <w:r w:rsidR="004A4A99" w:rsidRPr="009213E5">
        <w:rPr>
          <w:rFonts w:ascii="Times New Roman" w:hAnsi="Times New Roman" w:cs="Times New Roman"/>
          <w:bCs/>
        </w:rPr>
        <w:t xml:space="preserve"> National Convention-Atlanta, GA, November 19-21, 2021 (Virtual or in person)</w:t>
      </w:r>
    </w:p>
    <w:p w14:paraId="55A53F6E" w14:textId="4E649826" w:rsidR="004A4A99" w:rsidRPr="009213E5" w:rsidRDefault="00BA7C21" w:rsidP="00A15B35">
      <w:pPr>
        <w:pStyle w:val="ListParagraph"/>
        <w:tabs>
          <w:tab w:val="left" w:pos="990"/>
        </w:tabs>
        <w:kinsoku w:val="0"/>
        <w:overflowPunct w:val="0"/>
        <w:ind w:left="0" w:right="359" w:firstLine="0"/>
        <w:rPr>
          <w:rFonts w:ascii="Times New Roman" w:hAnsi="Times New Roman" w:cs="Times New Roman"/>
          <w:bCs/>
        </w:rPr>
      </w:pPr>
      <w:proofErr w:type="gramStart"/>
      <w:r w:rsidRPr="009213E5">
        <w:rPr>
          <w:rFonts w:ascii="Times New Roman" w:hAnsi="Times New Roman" w:cs="Times New Roman"/>
          <w:bCs/>
        </w:rPr>
        <w:t>X</w:t>
      </w:r>
      <w:r w:rsidR="00AF502B" w:rsidRPr="009213E5">
        <w:rPr>
          <w:rFonts w:ascii="Times New Roman" w:hAnsi="Times New Roman" w:cs="Times New Roman"/>
          <w:bCs/>
        </w:rPr>
        <w:t xml:space="preserve">  </w:t>
      </w:r>
      <w:r w:rsidR="004A4A99" w:rsidRPr="009213E5">
        <w:rPr>
          <w:rFonts w:ascii="Times New Roman" w:hAnsi="Times New Roman" w:cs="Times New Roman"/>
          <w:bCs/>
        </w:rPr>
        <w:t>54</w:t>
      </w:r>
      <w:proofErr w:type="gramEnd"/>
      <w:r w:rsidR="004A4A99" w:rsidRPr="009213E5">
        <w:rPr>
          <w:rFonts w:ascii="Times New Roman" w:hAnsi="Times New Roman" w:cs="Times New Roman"/>
          <w:bCs/>
          <w:vertAlign w:val="superscript"/>
        </w:rPr>
        <w:t>th</w:t>
      </w:r>
      <w:r w:rsidR="004A4A99" w:rsidRPr="009213E5">
        <w:rPr>
          <w:rFonts w:ascii="Times New Roman" w:hAnsi="Times New Roman" w:cs="Times New Roman"/>
          <w:bCs/>
        </w:rPr>
        <w:t xml:space="preserve"> National Convention-New Orleans, LA, July 9-14, 2019</w:t>
      </w:r>
    </w:p>
    <w:p w14:paraId="3F7F508D" w14:textId="74CFFB6E" w:rsidR="004A4A99" w:rsidRPr="009213E5" w:rsidRDefault="00BA7C21" w:rsidP="00A15B35">
      <w:pPr>
        <w:pStyle w:val="ListParagraph"/>
        <w:tabs>
          <w:tab w:val="left" w:pos="990"/>
        </w:tabs>
        <w:kinsoku w:val="0"/>
        <w:overflowPunct w:val="0"/>
        <w:ind w:left="0" w:right="359" w:firstLine="0"/>
        <w:rPr>
          <w:rFonts w:ascii="Times New Roman" w:hAnsi="Times New Roman" w:cs="Times New Roman"/>
          <w:bCs/>
        </w:rPr>
      </w:pPr>
      <w:proofErr w:type="gramStart"/>
      <w:r w:rsidRPr="009213E5">
        <w:rPr>
          <w:rFonts w:ascii="Times New Roman" w:hAnsi="Times New Roman" w:cs="Times New Roman"/>
          <w:bCs/>
        </w:rPr>
        <w:t>X</w:t>
      </w:r>
      <w:r w:rsidR="00AF502B" w:rsidRPr="009213E5">
        <w:rPr>
          <w:rFonts w:ascii="Times New Roman" w:hAnsi="Times New Roman" w:cs="Times New Roman"/>
          <w:bCs/>
        </w:rPr>
        <w:t xml:space="preserve">  </w:t>
      </w:r>
      <w:r w:rsidR="004A4A99" w:rsidRPr="009213E5">
        <w:rPr>
          <w:rFonts w:ascii="Times New Roman" w:hAnsi="Times New Roman" w:cs="Times New Roman"/>
          <w:bCs/>
        </w:rPr>
        <w:t>53</w:t>
      </w:r>
      <w:proofErr w:type="gramEnd"/>
      <w:r w:rsidR="004A4A99" w:rsidRPr="009213E5">
        <w:rPr>
          <w:rFonts w:ascii="Times New Roman" w:hAnsi="Times New Roman" w:cs="Times New Roman"/>
          <w:bCs/>
          <w:vertAlign w:val="superscript"/>
        </w:rPr>
        <w:t>rd</w:t>
      </w:r>
      <w:r w:rsidR="004A4A99" w:rsidRPr="009213E5">
        <w:rPr>
          <w:rFonts w:ascii="Times New Roman" w:hAnsi="Times New Roman" w:cs="Times New Roman"/>
          <w:bCs/>
        </w:rPr>
        <w:t xml:space="preserve"> National Convention-Las Vegas, NV, August 3-9, 2017</w:t>
      </w:r>
    </w:p>
    <w:p w14:paraId="2214C9E2" w14:textId="78E8E201" w:rsidR="00125FE0" w:rsidRPr="009213E5" w:rsidRDefault="001F752C" w:rsidP="001F752C">
      <w:pPr>
        <w:tabs>
          <w:tab w:val="left" w:pos="2277"/>
        </w:tabs>
        <w:jc w:val="both"/>
        <w:rPr>
          <w:rFonts w:eastAsia="Arial"/>
          <w:bCs/>
        </w:rPr>
      </w:pPr>
      <w:r w:rsidRPr="009213E5">
        <w:rPr>
          <w:rFonts w:eastAsia="Arial"/>
          <w:bCs/>
        </w:rPr>
        <w:tab/>
      </w:r>
    </w:p>
    <w:p w14:paraId="2E798B49" w14:textId="7B26FF15" w:rsidR="00464E25" w:rsidRPr="009213E5" w:rsidRDefault="00464E25">
      <w:pPr>
        <w:jc w:val="both"/>
        <w:rPr>
          <w:rFonts w:eastAsia="Arial"/>
          <w:b/>
          <w:bCs/>
        </w:rPr>
      </w:pPr>
      <w:r w:rsidRPr="009213E5">
        <w:rPr>
          <w:rFonts w:eastAsia="Arial"/>
          <w:b/>
          <w:bCs/>
        </w:rPr>
        <w:t xml:space="preserve">REGIONAL CONFERENCE(S) ATTENDED:  </w:t>
      </w:r>
      <w:r w:rsidR="00A15B35" w:rsidRPr="009213E5">
        <w:rPr>
          <w:rFonts w:eastAsia="Arial"/>
          <w:b/>
          <w:bCs/>
        </w:rPr>
        <w:t>Please check</w:t>
      </w:r>
    </w:p>
    <w:p w14:paraId="0E6C4198" w14:textId="2F5D81FD" w:rsidR="00A15B35" w:rsidRPr="009213E5" w:rsidRDefault="00BA7C21" w:rsidP="00A15B35">
      <w:pPr>
        <w:pStyle w:val="ListParagraph"/>
        <w:tabs>
          <w:tab w:val="left" w:pos="990"/>
        </w:tabs>
        <w:kinsoku w:val="0"/>
        <w:overflowPunct w:val="0"/>
        <w:ind w:left="0" w:right="359" w:firstLine="0"/>
        <w:rPr>
          <w:rFonts w:ascii="Times New Roman" w:hAnsi="Times New Roman" w:cs="Times New Roman"/>
          <w:bCs/>
        </w:rPr>
      </w:pPr>
      <w:r w:rsidRPr="009213E5">
        <w:rPr>
          <w:rFonts w:ascii="Times New Roman" w:hAnsi="Times New Roman" w:cs="Times New Roman"/>
          <w:bCs/>
        </w:rPr>
        <w:t>X</w:t>
      </w:r>
      <w:r w:rsidR="00125FE0" w:rsidRPr="009213E5">
        <w:rPr>
          <w:rFonts w:ascii="Times New Roman" w:hAnsi="Times New Roman" w:cs="Times New Roman"/>
          <w:bCs/>
        </w:rPr>
        <w:t xml:space="preserve"> </w:t>
      </w:r>
      <w:r w:rsidR="00A15B35" w:rsidRPr="009213E5">
        <w:rPr>
          <w:rFonts w:ascii="Times New Roman" w:hAnsi="Times New Roman" w:cs="Times New Roman"/>
          <w:bCs/>
        </w:rPr>
        <w:t>2020 South Atlantic Regional Conference (Virtual)-August 1, 2020</w:t>
      </w:r>
    </w:p>
    <w:p w14:paraId="6A1D11A0" w14:textId="49A7E330" w:rsidR="00A15B35" w:rsidRPr="009213E5" w:rsidRDefault="00A15B35" w:rsidP="00A15B35">
      <w:pPr>
        <w:pStyle w:val="ListParagraph"/>
        <w:tabs>
          <w:tab w:val="left" w:pos="990"/>
        </w:tabs>
        <w:kinsoku w:val="0"/>
        <w:overflowPunct w:val="0"/>
        <w:ind w:left="0" w:right="359" w:firstLine="0"/>
        <w:rPr>
          <w:rFonts w:ascii="Times New Roman" w:hAnsi="Times New Roman" w:cs="Times New Roman"/>
          <w:bCs/>
        </w:rPr>
      </w:pPr>
      <w:r w:rsidRPr="009213E5">
        <w:rPr>
          <w:rFonts w:ascii="Times New Roman" w:hAnsi="Times New Roman" w:cs="Times New Roman"/>
          <w:bCs/>
        </w:rPr>
        <w:t>__2018 South Atlantic Regional Conference-Charlotte, NC, August 8-12, 2018</w:t>
      </w:r>
    </w:p>
    <w:p w14:paraId="783A03CF" w14:textId="50D638DA" w:rsidR="00A15B35" w:rsidRPr="009213E5" w:rsidRDefault="00125FE0" w:rsidP="00A15B35">
      <w:pPr>
        <w:pStyle w:val="ListParagraph"/>
        <w:tabs>
          <w:tab w:val="left" w:pos="990"/>
        </w:tabs>
        <w:kinsoku w:val="0"/>
        <w:overflowPunct w:val="0"/>
        <w:ind w:left="0" w:right="359" w:firstLine="0"/>
        <w:rPr>
          <w:rFonts w:ascii="Times New Roman" w:hAnsi="Times New Roman" w:cs="Times New Roman"/>
          <w:bCs/>
        </w:rPr>
      </w:pPr>
      <w:r w:rsidRPr="009213E5">
        <w:rPr>
          <w:rFonts w:ascii="Times New Roman" w:hAnsi="Times New Roman" w:cs="Times New Roman"/>
          <w:bCs/>
        </w:rPr>
        <w:t>X</w:t>
      </w:r>
      <w:r w:rsidR="00A15B35" w:rsidRPr="009213E5">
        <w:rPr>
          <w:rFonts w:ascii="Times New Roman" w:hAnsi="Times New Roman" w:cs="Times New Roman"/>
          <w:bCs/>
        </w:rPr>
        <w:t xml:space="preserve"> South Atlantic Regional Conference-Virginia Beach, VA, June 8-12, 2016</w:t>
      </w:r>
    </w:p>
    <w:p w14:paraId="07E143E4" w14:textId="77777777" w:rsidR="00464E25" w:rsidRPr="009213E5" w:rsidRDefault="00464E25">
      <w:pPr>
        <w:jc w:val="both"/>
        <w:rPr>
          <w:rFonts w:eastAsia="Arial"/>
        </w:rPr>
      </w:pPr>
    </w:p>
    <w:p w14:paraId="54F4AB98" w14:textId="7F3F7C6A" w:rsidR="00464E25" w:rsidRPr="009213E5" w:rsidRDefault="00464E25">
      <w:pPr>
        <w:jc w:val="both"/>
        <w:rPr>
          <w:rFonts w:eastAsia="Arial"/>
        </w:rPr>
      </w:pPr>
      <w:r w:rsidRPr="009213E5">
        <w:rPr>
          <w:rFonts w:eastAsia="Arial"/>
          <w:b/>
        </w:rPr>
        <w:t>REASON FOR SEEKING THIS POSITION</w:t>
      </w:r>
      <w:r w:rsidRPr="009213E5">
        <w:rPr>
          <w:rFonts w:eastAsia="Arial"/>
        </w:rPr>
        <w:t>:</w:t>
      </w:r>
      <w:r w:rsidR="008F5F20" w:rsidRPr="009213E5">
        <w:rPr>
          <w:rFonts w:eastAsia="Arial"/>
        </w:rPr>
        <w:t xml:space="preserve"> </w:t>
      </w:r>
      <w:r w:rsidR="00522D1E" w:rsidRPr="009213E5">
        <w:rPr>
          <w:rFonts w:eastAsia="Arial"/>
        </w:rPr>
        <w:t>(Please include qualifications, experience and/or credentials as appropriate, supporting the position you are seeking)</w:t>
      </w:r>
    </w:p>
    <w:p w14:paraId="4967CCF2" w14:textId="77777777" w:rsidR="00464E25" w:rsidRPr="009213E5" w:rsidRDefault="00464E25">
      <w:pPr>
        <w:jc w:val="both"/>
        <w:rPr>
          <w:rFonts w:eastAsia="Arial"/>
        </w:rPr>
      </w:pPr>
    </w:p>
    <w:p w14:paraId="436399AD" w14:textId="7597127D" w:rsidR="00BA7C21" w:rsidRPr="009213E5" w:rsidRDefault="00BA7C21" w:rsidP="00BA7C21">
      <w:pPr>
        <w:jc w:val="both"/>
        <w:rPr>
          <w:rFonts w:eastAsia="Arial"/>
          <w:color w:val="000000" w:themeColor="text1"/>
        </w:rPr>
      </w:pPr>
      <w:r w:rsidRPr="009213E5">
        <w:rPr>
          <w:rFonts w:eastAsia="Arial"/>
          <w:color w:val="000000" w:themeColor="text1"/>
        </w:rPr>
        <w:t xml:space="preserve">Since my initiation into our illustrious sisterhood in April 2005, I have been deliberate in my efforts to hone my knowledge in Delta’s policies and procedures at the local, regional and national levels. Additionally, I sought out leadership positions with increasing levels of responsibilities where I </w:t>
      </w:r>
      <w:r w:rsidRPr="009213E5">
        <w:rPr>
          <w:rFonts w:eastAsia="Arial"/>
          <w:color w:val="000000" w:themeColor="text1"/>
        </w:rPr>
        <w:lastRenderedPageBreak/>
        <w:t xml:space="preserve">built and led teams responsible for developing and implementing Delta programs, processes and initiatives. In essence, I have been preparing for leadership positions since I was initiated into Delta and as a result, I have taken the appropriate steps to gain the knowledge, skills and abilities to </w:t>
      </w:r>
      <w:r w:rsidR="00601B7F" w:rsidRPr="009213E5">
        <w:rPr>
          <w:rFonts w:eastAsia="Arial"/>
          <w:color w:val="000000" w:themeColor="text1"/>
        </w:rPr>
        <w:t xml:space="preserve">continue serving as </w:t>
      </w:r>
      <w:r w:rsidR="003C6688" w:rsidRPr="009213E5">
        <w:rPr>
          <w:rFonts w:eastAsia="Arial"/>
          <w:color w:val="000000" w:themeColor="text1"/>
        </w:rPr>
        <w:t xml:space="preserve">First Vice President </w:t>
      </w:r>
      <w:r w:rsidR="00601B7F" w:rsidRPr="009213E5">
        <w:rPr>
          <w:rFonts w:eastAsia="Arial"/>
          <w:color w:val="000000" w:themeColor="text1"/>
        </w:rPr>
        <w:t>of PWCAC-DST</w:t>
      </w:r>
      <w:r w:rsidRPr="009213E5">
        <w:rPr>
          <w:rFonts w:eastAsia="Arial"/>
          <w:color w:val="000000" w:themeColor="text1"/>
        </w:rPr>
        <w:t>.</w:t>
      </w:r>
    </w:p>
    <w:p w14:paraId="5F0B6BA5" w14:textId="77777777" w:rsidR="00BA7C21" w:rsidRPr="009213E5" w:rsidRDefault="00BA7C21" w:rsidP="00BA7C21">
      <w:pPr>
        <w:jc w:val="both"/>
        <w:rPr>
          <w:rFonts w:eastAsia="Arial"/>
          <w:color w:val="000000" w:themeColor="text1"/>
        </w:rPr>
      </w:pPr>
    </w:p>
    <w:p w14:paraId="542D8510" w14:textId="47C5947A" w:rsidR="00BA7C21" w:rsidRPr="009213E5" w:rsidRDefault="00BA7C21" w:rsidP="00BA7C21">
      <w:pPr>
        <w:jc w:val="both"/>
        <w:rPr>
          <w:rFonts w:eastAsia="Arial"/>
          <w:color w:val="000000" w:themeColor="text1"/>
        </w:rPr>
      </w:pPr>
      <w:r w:rsidRPr="009213E5">
        <w:rPr>
          <w:rFonts w:eastAsia="Arial"/>
          <w:color w:val="000000" w:themeColor="text1"/>
        </w:rPr>
        <w:t xml:space="preserve">Over the years, I have worked with chapter Sorors to implement programs and initiatives at the local, regional and national levels so I know first-hand the caliber of women we need to effectively execute our programs. Having the right people, in the right place, at the right time is critical to the success of our chapter and the </w:t>
      </w:r>
      <w:r w:rsidRPr="009213E5">
        <w:rPr>
          <w:rFonts w:eastAsia="Arial"/>
          <w:b/>
          <w:color w:val="000000" w:themeColor="text1"/>
        </w:rPr>
        <w:t>Minerva Circle Leader</w:t>
      </w:r>
      <w:r w:rsidRPr="009213E5">
        <w:rPr>
          <w:rFonts w:eastAsia="Arial"/>
          <w:color w:val="000000" w:themeColor="text1"/>
        </w:rPr>
        <w:t xml:space="preserve"> </w:t>
      </w:r>
      <w:r w:rsidRPr="009213E5">
        <w:rPr>
          <w:rFonts w:eastAsia="Arial"/>
          <w:b/>
          <w:color w:val="000000" w:themeColor="text1"/>
        </w:rPr>
        <w:t>will play a key role in this effort. I served on the PWCAC-DST Minerva Circle as a Jewel in 2014 so I recognize the level of effort required to successfully execute the duties of Minerva Circle Leader and the Minerva Circle as a whole</w:t>
      </w:r>
      <w:r w:rsidRPr="009213E5">
        <w:rPr>
          <w:rFonts w:eastAsia="Arial"/>
          <w:color w:val="000000" w:themeColor="text1"/>
        </w:rPr>
        <w:t xml:space="preserve">. I feel that based on my proven track record as an effective leader in Delta, my knowledge of Delta policies and procedures, and over 30 years human resources management expertise, I am prepared to </w:t>
      </w:r>
      <w:r w:rsidR="003C6688" w:rsidRPr="009213E5">
        <w:rPr>
          <w:rFonts w:eastAsia="Arial"/>
          <w:color w:val="000000" w:themeColor="text1"/>
        </w:rPr>
        <w:t>continue my efforts to serve as First Vice President</w:t>
      </w:r>
      <w:r w:rsidRPr="009213E5">
        <w:rPr>
          <w:rFonts w:eastAsia="Arial"/>
          <w:color w:val="000000" w:themeColor="text1"/>
        </w:rPr>
        <w:t xml:space="preserve">. </w:t>
      </w:r>
    </w:p>
    <w:p w14:paraId="715694C5" w14:textId="77777777" w:rsidR="00BA7C21" w:rsidRPr="009213E5" w:rsidRDefault="00BA7C21" w:rsidP="00BA7C21">
      <w:pPr>
        <w:jc w:val="both"/>
        <w:rPr>
          <w:rFonts w:eastAsia="Arial"/>
          <w:color w:val="000000" w:themeColor="text1"/>
        </w:rPr>
      </w:pPr>
    </w:p>
    <w:p w14:paraId="2196413B" w14:textId="3A7C0207" w:rsidR="00BA7C21" w:rsidRPr="009213E5" w:rsidRDefault="00BA7C21" w:rsidP="00BA7C21">
      <w:pPr>
        <w:jc w:val="both"/>
        <w:rPr>
          <w:rFonts w:eastAsia="Arial"/>
          <w:color w:val="000000" w:themeColor="text1"/>
        </w:rPr>
      </w:pPr>
      <w:r w:rsidRPr="009213E5">
        <w:rPr>
          <w:rFonts w:eastAsia="Arial"/>
          <w:color w:val="000000" w:themeColor="text1"/>
        </w:rPr>
        <w:t xml:space="preserve">Currently I am First Vice-President of PWCAC-DST and have served in a leadership role each year since my initiation in 2005. As I continued to grow my leadership skills in Delta, I demonstrated my ability to exercise excellent communication and interpersonal skills, both which are critical to the success of being </w:t>
      </w:r>
      <w:r w:rsidR="008451B0" w:rsidRPr="009213E5">
        <w:rPr>
          <w:rFonts w:eastAsia="Arial"/>
          <w:color w:val="000000" w:themeColor="text1"/>
        </w:rPr>
        <w:t>First Vice President</w:t>
      </w:r>
      <w:r w:rsidRPr="009213E5">
        <w:rPr>
          <w:rFonts w:eastAsia="Arial"/>
          <w:color w:val="000000" w:themeColor="text1"/>
        </w:rPr>
        <w:t xml:space="preserve">. Additionally, I have gained a wealth of Delta knowledge by attending various workshops (i.e., Membership Intake, Budget and Finance, Leadership in Delta, Policies and Procedures, Risk Management, etc.) at the local, regional and national levels. My attendance at these workshops provided me with insight about Delta policies, procedures, protocols and traditions. Lastly, my ability to exercise poise during highly stressful situations, create synergy amongst individuals with varied opinions, and develop and implement large scale programs make me an ideal candidate for this position. </w:t>
      </w:r>
    </w:p>
    <w:p w14:paraId="1C512B0F" w14:textId="77777777" w:rsidR="00BA7C21" w:rsidRPr="009213E5" w:rsidRDefault="00BA7C21" w:rsidP="00BA7C21">
      <w:pPr>
        <w:jc w:val="both"/>
        <w:rPr>
          <w:rFonts w:eastAsia="Arial"/>
          <w:color w:val="000000" w:themeColor="text1"/>
        </w:rPr>
      </w:pPr>
    </w:p>
    <w:p w14:paraId="70EDA1E2" w14:textId="77777777" w:rsidR="00BA7C21" w:rsidRPr="009213E5" w:rsidRDefault="00BA7C21" w:rsidP="00BA7C21">
      <w:pPr>
        <w:jc w:val="both"/>
        <w:rPr>
          <w:rFonts w:eastAsia="Arial"/>
          <w:color w:val="000000" w:themeColor="text1"/>
        </w:rPr>
      </w:pPr>
      <w:r w:rsidRPr="009213E5">
        <w:rPr>
          <w:rFonts w:eastAsia="Arial"/>
          <w:color w:val="000000" w:themeColor="text1"/>
        </w:rPr>
        <w:t xml:space="preserve">My effective leadership skills and ability to bring together Sorors to implement programs and/or initiatives was demonstrated by my successful implementation of PWCAC-DST’s Growing and Empowering Myself Successfully (GEMS) program; rollout of the chapters first Mentoring and Shadowing Programs; creation of a Program, Planning and Development committee, and delivery of several workshops geared towards growing our Sorors in Delta. As for my professional experience, I have over 30 years of managerial and leadership experience and have planned, organized and facilitated a multitude of workshops and training sessions for groups ranging anywhere from 5 to over 200 employees. Lastly, I have successfully managed high impact teams ranging anywhere from 3 to over 150 employees. </w:t>
      </w:r>
    </w:p>
    <w:p w14:paraId="67684739" w14:textId="77777777" w:rsidR="00BA7C21" w:rsidRPr="009213E5" w:rsidRDefault="00BA7C21" w:rsidP="00BA7C21">
      <w:pPr>
        <w:jc w:val="both"/>
        <w:rPr>
          <w:rFonts w:eastAsia="Arial"/>
          <w:color w:val="000000" w:themeColor="text1"/>
        </w:rPr>
      </w:pPr>
    </w:p>
    <w:p w14:paraId="268133BE" w14:textId="36234A1B" w:rsidR="00BA7C21" w:rsidRPr="009213E5" w:rsidRDefault="00BA7C21" w:rsidP="00BA7C21">
      <w:pPr>
        <w:jc w:val="both"/>
        <w:rPr>
          <w:rFonts w:eastAsia="Arial"/>
          <w:color w:val="000000" w:themeColor="text1"/>
        </w:rPr>
      </w:pPr>
      <w:r w:rsidRPr="009213E5">
        <w:rPr>
          <w:rFonts w:eastAsia="Arial"/>
          <w:color w:val="000000" w:themeColor="text1"/>
        </w:rPr>
        <w:t xml:space="preserve">As you can see from the aforementioned information, I am no stranger to hard work. Based on my Delta experience, coupled with my effective leadership skills and 30 years human resource management experience, I feel that I am qualified to </w:t>
      </w:r>
      <w:r w:rsidR="008451B0" w:rsidRPr="009213E5">
        <w:rPr>
          <w:rFonts w:eastAsia="Arial"/>
          <w:color w:val="000000" w:themeColor="text1"/>
        </w:rPr>
        <w:t>continue serving as First Vice President of PWCAC-DST</w:t>
      </w:r>
      <w:r w:rsidRPr="009213E5">
        <w:rPr>
          <w:rFonts w:eastAsia="Arial"/>
          <w:color w:val="000000" w:themeColor="text1"/>
        </w:rPr>
        <w:t xml:space="preserve">. </w:t>
      </w:r>
    </w:p>
    <w:p w14:paraId="45AAD84A" w14:textId="77777777" w:rsidR="00BA7C21" w:rsidRPr="009213E5" w:rsidRDefault="00BA7C21" w:rsidP="00BA7C21">
      <w:pPr>
        <w:jc w:val="both"/>
        <w:rPr>
          <w:rFonts w:eastAsia="Arial"/>
          <w:color w:val="000000" w:themeColor="text1"/>
        </w:rPr>
      </w:pPr>
    </w:p>
    <w:p w14:paraId="463867AC" w14:textId="1527E294" w:rsidR="00BA7C21" w:rsidRPr="009213E5" w:rsidRDefault="00BA7C21" w:rsidP="00BA7C21">
      <w:pPr>
        <w:jc w:val="both"/>
        <w:rPr>
          <w:rFonts w:eastAsia="Arial"/>
          <w:color w:val="000000" w:themeColor="text1"/>
        </w:rPr>
      </w:pPr>
      <w:r w:rsidRPr="009213E5">
        <w:rPr>
          <w:rFonts w:eastAsia="Arial"/>
          <w:color w:val="000000" w:themeColor="text1"/>
        </w:rPr>
        <w:t xml:space="preserve">Sorors it is with a humble heart and sisterly spirit that I seek your vote for </w:t>
      </w:r>
      <w:r w:rsidR="00064DC9" w:rsidRPr="009213E5">
        <w:rPr>
          <w:rFonts w:eastAsia="Arial"/>
          <w:color w:val="000000" w:themeColor="text1"/>
        </w:rPr>
        <w:t>First Vice President.</w:t>
      </w:r>
      <w:r w:rsidRPr="009213E5">
        <w:rPr>
          <w:rFonts w:eastAsia="Arial"/>
          <w:color w:val="000000" w:themeColor="text1"/>
        </w:rPr>
        <w:t xml:space="preserve">  </w:t>
      </w:r>
    </w:p>
    <w:p w14:paraId="5799ED9D" w14:textId="77777777" w:rsidR="000C3177" w:rsidRPr="009213E5" w:rsidRDefault="000C3177">
      <w:pPr>
        <w:jc w:val="both"/>
        <w:rPr>
          <w:rFonts w:eastAsia="Arial"/>
        </w:rPr>
      </w:pPr>
    </w:p>
    <w:p w14:paraId="31BED76A" w14:textId="3AA2E3F2" w:rsidR="00464E25" w:rsidRPr="009213E5" w:rsidRDefault="000C3177">
      <w:pPr>
        <w:jc w:val="both"/>
      </w:pPr>
      <w:r w:rsidRPr="009213E5">
        <w:rPr>
          <w:rFonts w:eastAsia="Arial"/>
          <w:b/>
        </w:rPr>
        <w:t>NOTE:</w:t>
      </w:r>
      <w:r w:rsidRPr="009213E5">
        <w:rPr>
          <w:rFonts w:eastAsia="Arial"/>
        </w:rPr>
        <w:t xml:space="preserve"> Please be concise with your information. The </w:t>
      </w:r>
      <w:r w:rsidR="00464E25" w:rsidRPr="009213E5">
        <w:rPr>
          <w:rFonts w:eastAsia="Arial"/>
        </w:rPr>
        <w:t xml:space="preserve">Candidate Profile Sheet must be </w:t>
      </w:r>
      <w:r w:rsidR="000E5853" w:rsidRPr="009213E5">
        <w:rPr>
          <w:rFonts w:eastAsia="Arial"/>
        </w:rPr>
        <w:t>received</w:t>
      </w:r>
      <w:r w:rsidR="00464E25" w:rsidRPr="009213E5">
        <w:rPr>
          <w:rFonts w:eastAsia="Arial"/>
        </w:rPr>
        <w:t xml:space="preserve"> </w:t>
      </w:r>
      <w:r w:rsidR="004B4110" w:rsidRPr="009213E5">
        <w:rPr>
          <w:rFonts w:eastAsia="Arial"/>
        </w:rPr>
        <w:t xml:space="preserve">electronically </w:t>
      </w:r>
      <w:r w:rsidR="00E84813" w:rsidRPr="009213E5">
        <w:rPr>
          <w:rFonts w:eastAsia="Arial"/>
        </w:rPr>
        <w:t>by</w:t>
      </w:r>
      <w:r w:rsidR="00464E25" w:rsidRPr="009213E5">
        <w:rPr>
          <w:rFonts w:eastAsia="Arial"/>
        </w:rPr>
        <w:t xml:space="preserve"> the Nominating Committee </w:t>
      </w:r>
      <w:r w:rsidR="00E84813" w:rsidRPr="009213E5">
        <w:rPr>
          <w:rFonts w:eastAsia="Arial"/>
        </w:rPr>
        <w:t>no later than</w:t>
      </w:r>
      <w:r w:rsidR="004B4110" w:rsidRPr="009213E5">
        <w:rPr>
          <w:rFonts w:eastAsia="Arial"/>
        </w:rPr>
        <w:t xml:space="preserve"> </w:t>
      </w:r>
      <w:r w:rsidR="004B4110" w:rsidRPr="009213E5">
        <w:rPr>
          <w:rFonts w:eastAsia="Arial"/>
          <w:b/>
          <w:bCs/>
        </w:rPr>
        <w:t>noon</w:t>
      </w:r>
      <w:r w:rsidR="009A7C13" w:rsidRPr="009213E5">
        <w:rPr>
          <w:rFonts w:eastAsia="Arial"/>
          <w:b/>
          <w:bCs/>
        </w:rPr>
        <w:t>,</w:t>
      </w:r>
      <w:r w:rsidR="00395C10" w:rsidRPr="009213E5">
        <w:rPr>
          <w:rFonts w:eastAsia="Arial"/>
          <w:b/>
          <w:bCs/>
        </w:rPr>
        <w:t xml:space="preserve"> Friday,</w:t>
      </w:r>
      <w:r w:rsidR="009A7C13" w:rsidRPr="009213E5">
        <w:rPr>
          <w:rFonts w:eastAsia="Arial"/>
          <w:b/>
          <w:bCs/>
        </w:rPr>
        <w:t xml:space="preserve"> </w:t>
      </w:r>
      <w:r w:rsidR="00BD74E1" w:rsidRPr="009213E5">
        <w:rPr>
          <w:rFonts w:eastAsia="Arial"/>
          <w:b/>
          <w:bCs/>
        </w:rPr>
        <w:t>April 1</w:t>
      </w:r>
      <w:r w:rsidR="009A7C13" w:rsidRPr="009213E5">
        <w:rPr>
          <w:rFonts w:eastAsia="Arial"/>
          <w:b/>
          <w:bCs/>
        </w:rPr>
        <w:t>, 202</w:t>
      </w:r>
      <w:r w:rsidR="004B4110" w:rsidRPr="009213E5">
        <w:rPr>
          <w:rFonts w:eastAsia="Arial"/>
          <w:b/>
          <w:bCs/>
        </w:rPr>
        <w:t>2</w:t>
      </w:r>
      <w:r w:rsidR="004A4A99" w:rsidRPr="009213E5">
        <w:rPr>
          <w:rFonts w:eastAsia="Arial"/>
        </w:rPr>
        <w:t xml:space="preserve">, </w:t>
      </w:r>
      <w:r w:rsidR="00DB5A76" w:rsidRPr="009213E5">
        <w:rPr>
          <w:rFonts w:eastAsia="Arial"/>
        </w:rPr>
        <w:t>p</w:t>
      </w:r>
      <w:r w:rsidR="00CB1FEF" w:rsidRPr="009213E5">
        <w:rPr>
          <w:rFonts w:eastAsia="Arial"/>
        </w:rPr>
        <w:t xml:space="preserve">lease </w:t>
      </w:r>
      <w:r w:rsidR="00464E25" w:rsidRPr="009213E5">
        <w:rPr>
          <w:rFonts w:eastAsia="Arial"/>
        </w:rPr>
        <w:t>e-mail to</w:t>
      </w:r>
      <w:r w:rsidR="009A7C13" w:rsidRPr="009213E5">
        <w:rPr>
          <w:rFonts w:eastAsia="Arial"/>
        </w:rPr>
        <w:t xml:space="preserve">: </w:t>
      </w:r>
      <w:hyperlink r:id="rId9" w:history="1">
        <w:r w:rsidR="0013279A" w:rsidRPr="009213E5">
          <w:rPr>
            <w:rStyle w:val="Hyperlink"/>
            <w:rFonts w:eastAsia="Arial"/>
          </w:rPr>
          <w:t>pwcacnominatingcomm@gmail.com</w:t>
        </w:r>
      </w:hyperlink>
      <w:r w:rsidR="0013279A" w:rsidRPr="009213E5">
        <w:rPr>
          <w:rFonts w:eastAsia="Arial"/>
        </w:rPr>
        <w:t xml:space="preserve">. You will receive a </w:t>
      </w:r>
      <w:r w:rsidR="00832C77" w:rsidRPr="009213E5">
        <w:rPr>
          <w:rFonts w:eastAsia="Arial"/>
        </w:rPr>
        <w:t xml:space="preserve">confirmation </w:t>
      </w:r>
      <w:r w:rsidR="0013279A" w:rsidRPr="009213E5">
        <w:rPr>
          <w:rFonts w:eastAsia="Arial"/>
        </w:rPr>
        <w:t>of receipt</w:t>
      </w:r>
      <w:r w:rsidR="00832C77" w:rsidRPr="009213E5">
        <w:rPr>
          <w:rFonts w:eastAsia="Arial"/>
        </w:rPr>
        <w:t>.</w:t>
      </w:r>
    </w:p>
    <w:p w14:paraId="015ABACE" w14:textId="77777777" w:rsidR="00464E25" w:rsidRPr="009213E5" w:rsidRDefault="00464E25">
      <w:pPr>
        <w:jc w:val="both"/>
        <w:rPr>
          <w:rFonts w:eastAsia="Arial"/>
        </w:rPr>
      </w:pPr>
    </w:p>
    <w:p w14:paraId="10BD1448" w14:textId="77777777" w:rsidR="00464E25" w:rsidRPr="009213E5" w:rsidRDefault="00464E25">
      <w:pPr>
        <w:jc w:val="both"/>
        <w:rPr>
          <w:rFonts w:eastAsia="Arial"/>
        </w:rPr>
      </w:pPr>
    </w:p>
    <w:p w14:paraId="233FD3A0" w14:textId="3A19676E" w:rsidR="00603354" w:rsidRPr="009213E5" w:rsidRDefault="00464E25">
      <w:pPr>
        <w:jc w:val="both"/>
        <w:rPr>
          <w:rFonts w:eastAsia="Arial"/>
          <w:b/>
          <w:bCs/>
        </w:rPr>
      </w:pPr>
      <w:r w:rsidRPr="009213E5">
        <w:rPr>
          <w:rFonts w:eastAsia="Arial"/>
          <w:b/>
          <w:bCs/>
        </w:rPr>
        <w:t>Note: Please be concise with the information you provide.</w:t>
      </w:r>
    </w:p>
    <w:sectPr w:rsidR="00603354" w:rsidRPr="009213E5" w:rsidSect="001377AD">
      <w:headerReference w:type="even" r:id="rId10"/>
      <w:headerReference w:type="default" r:id="rId11"/>
      <w:footerReference w:type="even" r:id="rId12"/>
      <w:footerReference w:type="default" r:id="rId13"/>
      <w:headerReference w:type="first" r:id="rId14"/>
      <w:footerReference w:type="first" r:id="rId15"/>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630CD" w14:textId="77777777" w:rsidR="00A93764" w:rsidRDefault="00A93764" w:rsidP="004C6E13">
      <w:r>
        <w:separator/>
      </w:r>
    </w:p>
  </w:endnote>
  <w:endnote w:type="continuationSeparator" w:id="0">
    <w:p w14:paraId="3553A088" w14:textId="77777777" w:rsidR="00A93764" w:rsidRDefault="00A93764" w:rsidP="004C6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5878039"/>
      <w:docPartObj>
        <w:docPartGallery w:val="Page Numbers (Bottom of Page)"/>
        <w:docPartUnique/>
      </w:docPartObj>
    </w:sdtPr>
    <w:sdtEndPr>
      <w:rPr>
        <w:rStyle w:val="PageNumber"/>
      </w:rPr>
    </w:sdtEndPr>
    <w:sdtContent>
      <w:p w14:paraId="6C515FDA" w14:textId="3EC33757" w:rsidR="00FE4DED" w:rsidRDefault="00FE4DED" w:rsidP="00D134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4B5C5F" w14:textId="77777777" w:rsidR="004C6E13" w:rsidRDefault="004C6E13" w:rsidP="00FE4D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5187115"/>
      <w:docPartObj>
        <w:docPartGallery w:val="Page Numbers (Bottom of Page)"/>
        <w:docPartUnique/>
      </w:docPartObj>
    </w:sdtPr>
    <w:sdtEndPr>
      <w:rPr>
        <w:rStyle w:val="PageNumber"/>
      </w:rPr>
    </w:sdtEndPr>
    <w:sdtContent>
      <w:p w14:paraId="6399542F" w14:textId="3C7B8513" w:rsidR="00FE4DED" w:rsidRDefault="00FE4DED" w:rsidP="00D134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82161">
          <w:rPr>
            <w:rStyle w:val="PageNumber"/>
            <w:noProof/>
          </w:rPr>
          <w:t>4</w:t>
        </w:r>
        <w:r>
          <w:rPr>
            <w:rStyle w:val="PageNumber"/>
          </w:rPr>
          <w:fldChar w:fldCharType="end"/>
        </w:r>
      </w:p>
    </w:sdtContent>
  </w:sdt>
  <w:p w14:paraId="3CCB02AD" w14:textId="77777777" w:rsidR="004C6E13" w:rsidRDefault="004C6E13" w:rsidP="00FE4DE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53A35" w14:textId="77777777" w:rsidR="004C6E13" w:rsidRDefault="004C6E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3FF51" w14:textId="77777777" w:rsidR="00A93764" w:rsidRDefault="00A93764" w:rsidP="004C6E13">
      <w:r>
        <w:separator/>
      </w:r>
    </w:p>
  </w:footnote>
  <w:footnote w:type="continuationSeparator" w:id="0">
    <w:p w14:paraId="6918D5B3" w14:textId="77777777" w:rsidR="00A93764" w:rsidRDefault="00A93764" w:rsidP="004C6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7EF07" w14:textId="77777777" w:rsidR="004C6E13" w:rsidRDefault="004C6E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30304" w14:textId="77777777" w:rsidR="004C6E13" w:rsidRDefault="004C6E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0E047" w14:textId="77777777" w:rsidR="004C6E13" w:rsidRDefault="004C6E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622423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A04"/>
    <w:rsid w:val="00000D3F"/>
    <w:rsid w:val="000572ED"/>
    <w:rsid w:val="00064DC9"/>
    <w:rsid w:val="000C3177"/>
    <w:rsid w:val="000E5853"/>
    <w:rsid w:val="000F1D2B"/>
    <w:rsid w:val="00115813"/>
    <w:rsid w:val="00125FE0"/>
    <w:rsid w:val="0013279A"/>
    <w:rsid w:val="00133B54"/>
    <w:rsid w:val="001377AD"/>
    <w:rsid w:val="0016648B"/>
    <w:rsid w:val="00182A69"/>
    <w:rsid w:val="001C6BAB"/>
    <w:rsid w:val="001F752C"/>
    <w:rsid w:val="00200740"/>
    <w:rsid w:val="002730CD"/>
    <w:rsid w:val="00293248"/>
    <w:rsid w:val="002937FB"/>
    <w:rsid w:val="0029567D"/>
    <w:rsid w:val="00297525"/>
    <w:rsid w:val="002C7E4A"/>
    <w:rsid w:val="003205CB"/>
    <w:rsid w:val="00324918"/>
    <w:rsid w:val="00344314"/>
    <w:rsid w:val="00395C10"/>
    <w:rsid w:val="003A5AB8"/>
    <w:rsid w:val="003C6688"/>
    <w:rsid w:val="003D641F"/>
    <w:rsid w:val="003F4947"/>
    <w:rsid w:val="003F69CF"/>
    <w:rsid w:val="00444538"/>
    <w:rsid w:val="00464E25"/>
    <w:rsid w:val="004A4A99"/>
    <w:rsid w:val="004A598E"/>
    <w:rsid w:val="004B4110"/>
    <w:rsid w:val="004B65E7"/>
    <w:rsid w:val="004C6E13"/>
    <w:rsid w:val="00502096"/>
    <w:rsid w:val="0051728F"/>
    <w:rsid w:val="00522D1E"/>
    <w:rsid w:val="00547EE4"/>
    <w:rsid w:val="0055748E"/>
    <w:rsid w:val="005646D9"/>
    <w:rsid w:val="00582161"/>
    <w:rsid w:val="005E5A25"/>
    <w:rsid w:val="005E690F"/>
    <w:rsid w:val="00601B7F"/>
    <w:rsid w:val="00603354"/>
    <w:rsid w:val="00610F8E"/>
    <w:rsid w:val="00630481"/>
    <w:rsid w:val="00664A58"/>
    <w:rsid w:val="00665F9A"/>
    <w:rsid w:val="006A1F11"/>
    <w:rsid w:val="006D19C4"/>
    <w:rsid w:val="006D743E"/>
    <w:rsid w:val="006E7805"/>
    <w:rsid w:val="00736579"/>
    <w:rsid w:val="007402E2"/>
    <w:rsid w:val="0074630C"/>
    <w:rsid w:val="007558E7"/>
    <w:rsid w:val="007A29F1"/>
    <w:rsid w:val="007A54BD"/>
    <w:rsid w:val="007B4636"/>
    <w:rsid w:val="007D4048"/>
    <w:rsid w:val="007D5547"/>
    <w:rsid w:val="00832C77"/>
    <w:rsid w:val="008451B0"/>
    <w:rsid w:val="008933BD"/>
    <w:rsid w:val="008A0B9C"/>
    <w:rsid w:val="008A75A6"/>
    <w:rsid w:val="008E4D84"/>
    <w:rsid w:val="008F5F20"/>
    <w:rsid w:val="0090073F"/>
    <w:rsid w:val="00906FB3"/>
    <w:rsid w:val="009213E5"/>
    <w:rsid w:val="009862D5"/>
    <w:rsid w:val="009A7C13"/>
    <w:rsid w:val="009B5A47"/>
    <w:rsid w:val="00A15B35"/>
    <w:rsid w:val="00A22E5D"/>
    <w:rsid w:val="00A436BC"/>
    <w:rsid w:val="00A93764"/>
    <w:rsid w:val="00AB4862"/>
    <w:rsid w:val="00AE5EFA"/>
    <w:rsid w:val="00AF502B"/>
    <w:rsid w:val="00AF5649"/>
    <w:rsid w:val="00BA7C21"/>
    <w:rsid w:val="00BD74E1"/>
    <w:rsid w:val="00BE288F"/>
    <w:rsid w:val="00C10F58"/>
    <w:rsid w:val="00C11518"/>
    <w:rsid w:val="00C14765"/>
    <w:rsid w:val="00C338E6"/>
    <w:rsid w:val="00C514E0"/>
    <w:rsid w:val="00CA0995"/>
    <w:rsid w:val="00CB1FEF"/>
    <w:rsid w:val="00CE04EA"/>
    <w:rsid w:val="00D12604"/>
    <w:rsid w:val="00DB5A76"/>
    <w:rsid w:val="00DB79DB"/>
    <w:rsid w:val="00E817F2"/>
    <w:rsid w:val="00E84813"/>
    <w:rsid w:val="00F06168"/>
    <w:rsid w:val="00F1359D"/>
    <w:rsid w:val="00F92601"/>
    <w:rsid w:val="00FA6509"/>
    <w:rsid w:val="00FC465F"/>
    <w:rsid w:val="00FD0A04"/>
    <w:rsid w:val="00FD20FD"/>
    <w:rsid w:val="00FD34BF"/>
    <w:rsid w:val="00FE399B"/>
    <w:rsid w:val="00FE4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3BE7709"/>
  <w15:docId w15:val="{DEF52E55-2329-47A0-B245-A59B578C2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7AD"/>
    <w:pPr>
      <w:suppressAutoHyphens/>
    </w:pPr>
    <w:rPr>
      <w:color w:val="000000"/>
      <w:sz w:val="24"/>
      <w:szCs w:val="24"/>
      <w:lang w:eastAsia="hi-IN" w:bidi="hi-IN"/>
    </w:rPr>
  </w:style>
  <w:style w:type="paragraph" w:styleId="Heading1">
    <w:name w:val="heading 1"/>
    <w:basedOn w:val="Normal"/>
    <w:next w:val="Normal"/>
    <w:qFormat/>
    <w:rsid w:val="001377AD"/>
    <w:pPr>
      <w:numPr>
        <w:numId w:val="1"/>
      </w:numPr>
      <w:spacing w:before="240" w:after="60"/>
      <w:outlineLvl w:val="0"/>
    </w:pPr>
    <w:rPr>
      <w:rFonts w:ascii="Arial" w:eastAsia="Arial" w:hAnsi="Arial" w:cs="Arial"/>
      <w:b/>
      <w:bCs/>
      <w:sz w:val="32"/>
      <w:szCs w:val="32"/>
    </w:rPr>
  </w:style>
  <w:style w:type="paragraph" w:styleId="Heading2">
    <w:name w:val="heading 2"/>
    <w:basedOn w:val="Normal"/>
    <w:next w:val="Normal"/>
    <w:qFormat/>
    <w:rsid w:val="001377AD"/>
    <w:pPr>
      <w:numPr>
        <w:ilvl w:val="1"/>
        <w:numId w:val="1"/>
      </w:num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1377AD"/>
    <w:pPr>
      <w:numPr>
        <w:ilvl w:val="2"/>
        <w:numId w:val="1"/>
      </w:numPr>
      <w:spacing w:before="240" w:after="60"/>
      <w:outlineLvl w:val="2"/>
    </w:pPr>
    <w:rPr>
      <w:rFonts w:ascii="Arial" w:eastAsia="Arial" w:hAnsi="Arial" w:cs="Arial"/>
      <w:b/>
      <w:bCs/>
      <w:sz w:val="26"/>
      <w:szCs w:val="26"/>
    </w:rPr>
  </w:style>
  <w:style w:type="paragraph" w:styleId="Heading4">
    <w:name w:val="heading 4"/>
    <w:basedOn w:val="Normal"/>
    <w:next w:val="Normal"/>
    <w:qFormat/>
    <w:rsid w:val="001377AD"/>
    <w:pPr>
      <w:numPr>
        <w:ilvl w:val="3"/>
        <w:numId w:val="1"/>
      </w:numPr>
      <w:spacing w:before="240" w:after="60"/>
      <w:outlineLvl w:val="3"/>
    </w:pPr>
    <w:rPr>
      <w:b/>
      <w:bCs/>
      <w:sz w:val="28"/>
      <w:szCs w:val="28"/>
    </w:rPr>
  </w:style>
  <w:style w:type="paragraph" w:styleId="Heading5">
    <w:name w:val="heading 5"/>
    <w:basedOn w:val="Normal"/>
    <w:next w:val="Normal"/>
    <w:qFormat/>
    <w:rsid w:val="001377AD"/>
    <w:pPr>
      <w:numPr>
        <w:ilvl w:val="4"/>
        <w:numId w:val="1"/>
      </w:numPr>
      <w:spacing w:before="240" w:after="60"/>
      <w:outlineLvl w:val="4"/>
    </w:pPr>
    <w:rPr>
      <w:b/>
      <w:bCs/>
      <w:i/>
      <w:iCs/>
      <w:sz w:val="26"/>
      <w:szCs w:val="26"/>
    </w:rPr>
  </w:style>
  <w:style w:type="paragraph" w:styleId="Heading6">
    <w:name w:val="heading 6"/>
    <w:basedOn w:val="Normal"/>
    <w:next w:val="Normal"/>
    <w:qFormat/>
    <w:rsid w:val="001377AD"/>
    <w:pPr>
      <w:numPr>
        <w:ilvl w:val="5"/>
        <w:numId w:val="1"/>
      </w:num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1377AD"/>
  </w:style>
  <w:style w:type="character" w:styleId="Hyperlink">
    <w:name w:val="Hyperlink"/>
    <w:rsid w:val="001377AD"/>
    <w:rPr>
      <w:color w:val="000080"/>
      <w:u w:val="single"/>
    </w:rPr>
  </w:style>
  <w:style w:type="paragraph" w:customStyle="1" w:styleId="Heading">
    <w:name w:val="Heading"/>
    <w:basedOn w:val="Normal"/>
    <w:next w:val="BodyText"/>
    <w:rsid w:val="001377AD"/>
    <w:pPr>
      <w:keepNext/>
      <w:spacing w:before="240" w:after="120"/>
    </w:pPr>
    <w:rPr>
      <w:rFonts w:ascii="Arial" w:eastAsia="Microsoft YaHei" w:hAnsi="Arial" w:cs="Mangal"/>
      <w:sz w:val="28"/>
      <w:szCs w:val="28"/>
    </w:rPr>
  </w:style>
  <w:style w:type="paragraph" w:styleId="BodyText">
    <w:name w:val="Body Text"/>
    <w:basedOn w:val="Normal"/>
    <w:rsid w:val="001377AD"/>
    <w:pPr>
      <w:spacing w:after="120"/>
    </w:pPr>
  </w:style>
  <w:style w:type="paragraph" w:styleId="List">
    <w:name w:val="List"/>
    <w:basedOn w:val="BodyText"/>
    <w:rsid w:val="001377AD"/>
    <w:rPr>
      <w:rFonts w:cs="Mangal"/>
    </w:rPr>
  </w:style>
  <w:style w:type="paragraph" w:styleId="Caption">
    <w:name w:val="caption"/>
    <w:basedOn w:val="Normal"/>
    <w:qFormat/>
    <w:rsid w:val="001377AD"/>
    <w:pPr>
      <w:suppressLineNumbers/>
      <w:spacing w:before="120" w:after="120"/>
    </w:pPr>
    <w:rPr>
      <w:rFonts w:cs="Mangal"/>
      <w:i/>
      <w:iCs/>
    </w:rPr>
  </w:style>
  <w:style w:type="paragraph" w:customStyle="1" w:styleId="Index">
    <w:name w:val="Index"/>
    <w:basedOn w:val="Normal"/>
    <w:rsid w:val="001377AD"/>
    <w:pPr>
      <w:suppressLineNumbers/>
    </w:pPr>
    <w:rPr>
      <w:rFonts w:cs="Mangal"/>
    </w:rPr>
  </w:style>
  <w:style w:type="paragraph" w:styleId="Title">
    <w:name w:val="Title"/>
    <w:basedOn w:val="Normal"/>
    <w:next w:val="Subtitle"/>
    <w:qFormat/>
    <w:rsid w:val="001377AD"/>
    <w:pPr>
      <w:spacing w:before="480" w:after="120"/>
    </w:pPr>
    <w:rPr>
      <w:b/>
      <w:bCs/>
      <w:sz w:val="72"/>
      <w:szCs w:val="72"/>
    </w:rPr>
  </w:style>
  <w:style w:type="paragraph" w:styleId="Subtitle">
    <w:name w:val="Subtitle"/>
    <w:basedOn w:val="Normal"/>
    <w:next w:val="BodyText"/>
    <w:qFormat/>
    <w:rsid w:val="001377AD"/>
    <w:pPr>
      <w:spacing w:before="360" w:after="80"/>
    </w:pPr>
    <w:rPr>
      <w:rFonts w:ascii="Georgia" w:eastAsia="Georgia" w:hAnsi="Georgia" w:cs="Georgia"/>
      <w:i/>
      <w:iCs/>
      <w:color w:val="666666"/>
      <w:sz w:val="48"/>
      <w:szCs w:val="48"/>
    </w:rPr>
  </w:style>
  <w:style w:type="paragraph" w:styleId="BalloonText">
    <w:name w:val="Balloon Text"/>
    <w:basedOn w:val="Normal"/>
    <w:link w:val="BalloonTextChar"/>
    <w:uiPriority w:val="99"/>
    <w:semiHidden/>
    <w:unhideWhenUsed/>
    <w:rsid w:val="00E817F2"/>
    <w:rPr>
      <w:rFonts w:ascii="Tahoma" w:hAnsi="Tahoma" w:cs="Mangal"/>
      <w:sz w:val="16"/>
      <w:szCs w:val="14"/>
    </w:rPr>
  </w:style>
  <w:style w:type="character" w:customStyle="1" w:styleId="BalloonTextChar">
    <w:name w:val="Balloon Text Char"/>
    <w:basedOn w:val="DefaultParagraphFont"/>
    <w:link w:val="BalloonText"/>
    <w:uiPriority w:val="99"/>
    <w:semiHidden/>
    <w:rsid w:val="00E817F2"/>
    <w:rPr>
      <w:rFonts w:ascii="Tahoma" w:hAnsi="Tahoma" w:cs="Mangal"/>
      <w:color w:val="000000"/>
      <w:sz w:val="16"/>
      <w:szCs w:val="14"/>
      <w:lang w:eastAsia="hi-IN" w:bidi="hi-IN"/>
    </w:rPr>
  </w:style>
  <w:style w:type="paragraph" w:styleId="Header">
    <w:name w:val="header"/>
    <w:basedOn w:val="Normal"/>
    <w:link w:val="HeaderChar"/>
    <w:uiPriority w:val="99"/>
    <w:unhideWhenUsed/>
    <w:rsid w:val="004C6E13"/>
    <w:pPr>
      <w:tabs>
        <w:tab w:val="center" w:pos="4680"/>
        <w:tab w:val="right" w:pos="9360"/>
      </w:tabs>
    </w:pPr>
    <w:rPr>
      <w:rFonts w:cs="Mangal"/>
      <w:szCs w:val="21"/>
    </w:rPr>
  </w:style>
  <w:style w:type="character" w:customStyle="1" w:styleId="HeaderChar">
    <w:name w:val="Header Char"/>
    <w:basedOn w:val="DefaultParagraphFont"/>
    <w:link w:val="Header"/>
    <w:uiPriority w:val="99"/>
    <w:rsid w:val="004C6E13"/>
    <w:rPr>
      <w:rFonts w:cs="Mangal"/>
      <w:color w:val="000000"/>
      <w:sz w:val="24"/>
      <w:szCs w:val="21"/>
      <w:lang w:eastAsia="hi-IN" w:bidi="hi-IN"/>
    </w:rPr>
  </w:style>
  <w:style w:type="paragraph" w:styleId="Footer">
    <w:name w:val="footer"/>
    <w:basedOn w:val="Normal"/>
    <w:link w:val="FooterChar"/>
    <w:uiPriority w:val="99"/>
    <w:unhideWhenUsed/>
    <w:rsid w:val="004C6E13"/>
    <w:pPr>
      <w:tabs>
        <w:tab w:val="center" w:pos="4680"/>
        <w:tab w:val="right" w:pos="9360"/>
      </w:tabs>
    </w:pPr>
    <w:rPr>
      <w:rFonts w:cs="Mangal"/>
      <w:szCs w:val="21"/>
    </w:rPr>
  </w:style>
  <w:style w:type="character" w:customStyle="1" w:styleId="FooterChar">
    <w:name w:val="Footer Char"/>
    <w:basedOn w:val="DefaultParagraphFont"/>
    <w:link w:val="Footer"/>
    <w:uiPriority w:val="99"/>
    <w:rsid w:val="004C6E13"/>
    <w:rPr>
      <w:rFonts w:cs="Mangal"/>
      <w:color w:val="000000"/>
      <w:sz w:val="24"/>
      <w:szCs w:val="21"/>
      <w:lang w:eastAsia="hi-IN" w:bidi="hi-IN"/>
    </w:rPr>
  </w:style>
  <w:style w:type="character" w:customStyle="1" w:styleId="UnresolvedMention1">
    <w:name w:val="Unresolved Mention1"/>
    <w:basedOn w:val="DefaultParagraphFont"/>
    <w:uiPriority w:val="99"/>
    <w:semiHidden/>
    <w:unhideWhenUsed/>
    <w:rsid w:val="000C3177"/>
    <w:rPr>
      <w:color w:val="605E5C"/>
      <w:shd w:val="clear" w:color="auto" w:fill="E1DFDD"/>
    </w:rPr>
  </w:style>
  <w:style w:type="character" w:styleId="PageNumber">
    <w:name w:val="page number"/>
    <w:basedOn w:val="DefaultParagraphFont"/>
    <w:uiPriority w:val="99"/>
    <w:semiHidden/>
    <w:unhideWhenUsed/>
    <w:rsid w:val="00FE4DED"/>
  </w:style>
  <w:style w:type="paragraph" w:styleId="ListParagraph">
    <w:name w:val="List Paragraph"/>
    <w:basedOn w:val="Normal"/>
    <w:uiPriority w:val="1"/>
    <w:qFormat/>
    <w:rsid w:val="004A4A99"/>
    <w:pPr>
      <w:widowControl w:val="0"/>
      <w:suppressAutoHyphens w:val="0"/>
      <w:autoSpaceDE w:val="0"/>
      <w:autoSpaceDN w:val="0"/>
      <w:adjustRightInd w:val="0"/>
      <w:ind w:left="1581" w:hanging="360"/>
    </w:pPr>
    <w:rPr>
      <w:rFonts w:ascii="Calibri" w:hAnsi="Calibri" w:cs="Calibri"/>
      <w:color w:val="auto"/>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071825">
      <w:bodyDiv w:val="1"/>
      <w:marLeft w:val="0"/>
      <w:marRight w:val="0"/>
      <w:marTop w:val="0"/>
      <w:marBottom w:val="0"/>
      <w:divBdr>
        <w:top w:val="none" w:sz="0" w:space="0" w:color="auto"/>
        <w:left w:val="none" w:sz="0" w:space="0" w:color="auto"/>
        <w:bottom w:val="none" w:sz="0" w:space="0" w:color="auto"/>
        <w:right w:val="none" w:sz="0" w:space="0" w:color="auto"/>
      </w:divBdr>
    </w:div>
    <w:div w:id="127848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wcacnominatingcomm@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1556</Words>
  <Characters>8874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10410</CharactersWithSpaces>
  <SharedDoc>false</SharedDoc>
  <HLinks>
    <vt:vector size="30" baseType="variant">
      <vt:variant>
        <vt:i4>1310783</vt:i4>
      </vt:variant>
      <vt:variant>
        <vt:i4>12</vt:i4>
      </vt:variant>
      <vt:variant>
        <vt:i4>0</vt:i4>
      </vt:variant>
      <vt:variant>
        <vt:i4>5</vt:i4>
      </vt:variant>
      <vt:variant>
        <vt:lpwstr>mailto:pryorfep@verizon.net</vt:lpwstr>
      </vt:variant>
      <vt:variant>
        <vt:lpwstr/>
      </vt:variant>
      <vt:variant>
        <vt:i4>1310783</vt:i4>
      </vt:variant>
      <vt:variant>
        <vt:i4>9</vt:i4>
      </vt:variant>
      <vt:variant>
        <vt:i4>0</vt:i4>
      </vt:variant>
      <vt:variant>
        <vt:i4>5</vt:i4>
      </vt:variant>
      <vt:variant>
        <vt:lpwstr>mailto:pryorfep@verizon.net</vt:lpwstr>
      </vt:variant>
      <vt:variant>
        <vt:lpwstr/>
      </vt:variant>
      <vt:variant>
        <vt:i4>1310783</vt:i4>
      </vt:variant>
      <vt:variant>
        <vt:i4>6</vt:i4>
      </vt:variant>
      <vt:variant>
        <vt:i4>0</vt:i4>
      </vt:variant>
      <vt:variant>
        <vt:i4>5</vt:i4>
      </vt:variant>
      <vt:variant>
        <vt:lpwstr>mailto:pryorfep@verizon.net</vt:lpwstr>
      </vt:variant>
      <vt:variant>
        <vt:lpwstr/>
      </vt:variant>
      <vt:variant>
        <vt:i4>1310783</vt:i4>
      </vt:variant>
      <vt:variant>
        <vt:i4>3</vt:i4>
      </vt:variant>
      <vt:variant>
        <vt:i4>0</vt:i4>
      </vt:variant>
      <vt:variant>
        <vt:i4>5</vt:i4>
      </vt:variant>
      <vt:variant>
        <vt:lpwstr>mailto:pryorfep@verizon.net</vt:lpwstr>
      </vt:variant>
      <vt:variant>
        <vt:lpwstr/>
      </vt:variant>
      <vt:variant>
        <vt:i4>1310783</vt:i4>
      </vt:variant>
      <vt:variant>
        <vt:i4>0</vt:i4>
      </vt:variant>
      <vt:variant>
        <vt:i4>0</vt:i4>
      </vt:variant>
      <vt:variant>
        <vt:i4>5</vt:i4>
      </vt:variant>
      <vt:variant>
        <vt:lpwstr>mailto:pryorfep@verizon.net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CiCi Cald</cp:lastModifiedBy>
  <cp:revision>2</cp:revision>
  <cp:lastPrinted>2022-03-08T22:51:00Z</cp:lastPrinted>
  <dcterms:created xsi:type="dcterms:W3CDTF">2022-04-30T20:26:00Z</dcterms:created>
  <dcterms:modified xsi:type="dcterms:W3CDTF">2022-04-30T20:26:00Z</dcterms:modified>
</cp:coreProperties>
</file>